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2C0">
      <w:pPr>
        <w:shd w:val="clear" w:color="auto" w:fill="FFFFFF"/>
        <w:ind w:left="6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Перечень рекомендуемых мероприятий по улучшению условий труда</w:t>
      </w:r>
    </w:p>
    <w:p w:rsidR="00000000" w:rsidRDefault="001112C0">
      <w:pPr>
        <w:shd w:val="clear" w:color="auto" w:fill="FFFFFF"/>
        <w:spacing w:before="268" w:line="278" w:lineRule="exact"/>
        <w:ind w:left="247" w:right="90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бюджетное учреждение Ханты-Мансийского автономного округа - Югры "Окружной клинический лечебно-реабилитационный центр"</w:t>
      </w:r>
    </w:p>
    <w:p w:rsidR="00000000" w:rsidRDefault="001112C0">
      <w:pPr>
        <w:spacing w:after="30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1"/>
        <w:gridCol w:w="3685"/>
        <w:gridCol w:w="2832"/>
        <w:gridCol w:w="1394"/>
        <w:gridCol w:w="3283"/>
        <w:gridCol w:w="13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117" w:right="77" w:firstLine="101"/>
            </w:pPr>
            <w:r>
              <w:rPr>
                <w:rFonts w:ascii="Times New Roman" w:eastAsia="Times New Roman" w:hAnsi="Times New Roman" w:cs="Times New Roman"/>
              </w:rPr>
              <w:t>Наименование структурног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подразделения, рабочего места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54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Наименование мероприятия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520"/>
            </w:pPr>
            <w:r>
              <w:rPr>
                <w:rFonts w:ascii="Times New Roman" w:eastAsia="Times New Roman" w:hAnsi="Times New Roman" w:cs="Times New Roman"/>
              </w:rPr>
              <w:t>Цель мероприятия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5" w:lineRule="exact"/>
              <w:ind w:left="74"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86" w:right="62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Структурные подразделения, при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влекаемые для выполнения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38" w:right="31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Отметка о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423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68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267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right="58"/>
            </w:pPr>
            <w:r>
              <w:rPr>
                <w:rFonts w:ascii="Times New Roman" w:hAnsi="Times New Roman" w:cs="Times New Roman"/>
              </w:rPr>
              <w:t xml:space="preserve">1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Физиотерапевтическое отде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ление №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41"/>
            </w:pPr>
            <w:r>
              <w:rPr>
                <w:rFonts w:ascii="Times New Roman" w:hAnsi="Times New Roman" w:cs="Times New Roman"/>
                <w:i/>
                <w:iCs/>
                <w:spacing w:val="-3"/>
                <w:lang w:val="en-US"/>
              </w:rPr>
              <w:t>111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 xml:space="preserve">49.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Врач - акушер-гинеколо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7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</w:rPr>
              <w:t xml:space="preserve">2/749. </w:t>
            </w:r>
            <w:r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5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5" w:lineRule="exact"/>
              <w:ind w:right="139"/>
            </w:pPr>
            <w:r>
              <w:rPr>
                <w:rFonts w:ascii="Times New Roman" w:hAnsi="Times New Roman" w:cs="Times New Roman"/>
                <w:spacing w:val="-2"/>
              </w:rPr>
              <w:t xml:space="preserve">1 3/749.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Медицинская сестра сте-</w:t>
            </w:r>
            <w:r>
              <w:rPr>
                <w:rFonts w:ascii="Times New Roman" w:eastAsia="Times New Roman" w:hAnsi="Times New Roman" w:cs="Times New Roman"/>
              </w:rPr>
              <w:t>рилизационной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7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Исполь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7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5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left="19" w:right="12" w:firstLine="2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Стационарное отделение ме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дицинской реабилитации для</w:t>
            </w:r>
          </w:p>
          <w:p w:rsidR="00000000" w:rsidRDefault="001112C0">
            <w:pPr>
              <w:shd w:val="clear" w:color="auto" w:fill="FFFFFF"/>
              <w:spacing w:line="228" w:lineRule="exact"/>
              <w:ind w:left="19" w:right="12" w:firstLine="276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пациентов с нарушением функции периферической нерв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ной системы и опорно-двигательного аппарата и с соматическими заб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олеваниями (на 15 коек)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7" w:lineRule="exact"/>
              <w:ind w:left="7" w:right="216"/>
            </w:pPr>
            <w:r>
              <w:rPr>
                <w:rFonts w:ascii="Times New Roman" w:hAnsi="Times New Roman" w:cs="Times New Roman"/>
                <w:spacing w:val="-1"/>
              </w:rPr>
              <w:t xml:space="preserve">4/749.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Медицинская сестра 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ревязочной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5" w:lineRule="exact"/>
              <w:ind w:right="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right="7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36" w:right="38" w:firstLine="2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Стационарное отделение ме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дицинской реабилитации для</w:t>
            </w:r>
          </w:p>
          <w:p w:rsidR="00000000" w:rsidRDefault="001112C0">
            <w:pPr>
              <w:shd w:val="clear" w:color="auto" w:fill="FFFFFF"/>
              <w:spacing w:line="230" w:lineRule="exact"/>
              <w:ind w:left="36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пациентов с нарушением</w:t>
            </w:r>
          </w:p>
          <w:p w:rsidR="00000000" w:rsidRDefault="001112C0">
            <w:pPr>
              <w:shd w:val="clear" w:color="auto" w:fill="FFFFFF"/>
              <w:spacing w:line="230" w:lineRule="exact"/>
              <w:ind w:left="36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функции центральн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ой нервной</w:t>
            </w:r>
          </w:p>
          <w:p w:rsidR="00000000" w:rsidRDefault="001112C0">
            <w:pPr>
              <w:shd w:val="clear" w:color="auto" w:fill="FFFFFF"/>
              <w:spacing w:line="230" w:lineRule="exact"/>
              <w:ind w:left="36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системы (на 15 коек)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left="10" w:right="38"/>
            </w:pPr>
            <w:r>
              <w:rPr>
                <w:rFonts w:ascii="Times New Roman" w:hAnsi="Times New Roman" w:cs="Times New Roman"/>
                <w:spacing w:val="-1"/>
              </w:rPr>
              <w:t xml:space="preserve">5/749.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Заведующий стационаром </w:t>
            </w:r>
            <w:r>
              <w:rPr>
                <w:rFonts w:ascii="Times New Roman" w:eastAsia="Times New Roman" w:hAnsi="Times New Roman" w:cs="Times New Roman"/>
              </w:rPr>
              <w:t>- врач-невролог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5" w:lineRule="exact"/>
              <w:ind w:right="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 xml:space="preserve">6/749. </w:t>
            </w:r>
            <w:r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right="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Снижение уровн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1"/>
              </w:rPr>
              <w:t xml:space="preserve">7/749.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Врач-рефлексотерапевт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right="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5" w:lineRule="exact"/>
              <w:ind w:right="12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7" w:lineRule="exact"/>
              <w:ind w:left="5" w:right="379" w:firstLine="7"/>
            </w:pPr>
            <w:r>
              <w:rPr>
                <w:rFonts w:ascii="Times New Roman" w:hAnsi="Times New Roman" w:cs="Times New Roman"/>
                <w:spacing w:val="-1"/>
              </w:rPr>
              <w:t xml:space="preserve">8/749.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Старшая медицинская </w:t>
            </w:r>
            <w:r>
              <w:rPr>
                <w:rFonts w:ascii="Times New Roman" w:eastAsia="Times New Roman" w:hAnsi="Times New Roman" w:cs="Times New Roman"/>
              </w:rPr>
              <w:t>сестра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right="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Снижение уровня возде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1"/>
              </w:rPr>
              <w:t xml:space="preserve">9/749.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Медицинская сестра па-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Использование средств индивидуальной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Снижение уровня воздействия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tabs>
                <w:tab w:val="left" w:leader="hyphen" w:pos="1279"/>
              </w:tabs>
              <w:jc w:val="center"/>
            </w:pPr>
            <w:r>
              <w:rPr>
                <w:rFonts w:ascii="Times New Roman" w:hAnsi="Times New Roman" w:cs="Times New Roman"/>
              </w:rPr>
              <w:tab/>
              <w:t>!</w:t>
            </w:r>
          </w:p>
        </w:tc>
      </w:tr>
    </w:tbl>
    <w:p w:rsidR="00000000" w:rsidRDefault="001112C0">
      <w:pPr>
        <w:shd w:val="clear" w:color="auto" w:fill="FFFFFF"/>
        <w:spacing w:before="38"/>
        <w:ind w:right="38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00000" w:rsidRDefault="001112C0">
      <w:pPr>
        <w:shd w:val="clear" w:color="auto" w:fill="FFFFFF"/>
        <w:spacing w:before="38"/>
        <w:ind w:right="38"/>
        <w:jc w:val="center"/>
        <w:sectPr w:rsidR="00000000">
          <w:type w:val="continuous"/>
          <w:pgSz w:w="16834" w:h="11909" w:orient="landscape"/>
          <w:pgMar w:top="965" w:right="606" w:bottom="360" w:left="60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1"/>
        <w:gridCol w:w="3690"/>
        <w:gridCol w:w="2837"/>
        <w:gridCol w:w="1394"/>
        <w:gridCol w:w="3273"/>
        <w:gridCol w:w="13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Платная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418"/>
            </w:pP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5" w:lineRule="exact"/>
              <w:ind w:right="232"/>
            </w:pPr>
            <w:r>
              <w:rPr>
                <w:rFonts w:ascii="Times New Roman" w:hAnsi="Times New Roman" w:cs="Times New Roman"/>
                <w:spacing w:val="-2"/>
              </w:rPr>
              <w:t xml:space="preserve">1 10/749.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Медицинский брат па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латный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5" w:lineRule="exact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Использование средств инди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left="19" w:right="158" w:firstLine="19"/>
            </w:pPr>
            <w:r>
              <w:rPr>
                <w:rFonts w:ascii="Times New Roman" w:hAnsi="Times New Roman" w:cs="Times New Roman"/>
                <w:spacing w:val="-1"/>
              </w:rPr>
              <w:t xml:space="preserve">11/749.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Медицинская сестра по </w:t>
            </w:r>
            <w:r>
              <w:rPr>
                <w:rFonts w:ascii="Times New Roman" w:eastAsia="Times New Roman" w:hAnsi="Times New Roman" w:cs="Times New Roman"/>
              </w:rPr>
              <w:t>физиотерапии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3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5" w:lineRule="exact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left="17" w:right="290" w:firstLine="22"/>
            </w:pPr>
            <w:r>
              <w:rPr>
                <w:rFonts w:ascii="Times New Roman" w:hAnsi="Times New Roman" w:cs="Times New Roman"/>
                <w:spacing w:val="-2"/>
              </w:rPr>
              <w:t xml:space="preserve">12/749.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Медицинский брат по </w:t>
            </w:r>
            <w:r>
              <w:rPr>
                <w:rFonts w:ascii="Times New Roman" w:eastAsia="Times New Roman" w:hAnsi="Times New Roman" w:cs="Times New Roman"/>
              </w:rPr>
              <w:t>массажу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Использование сре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right="58" w:firstLine="132"/>
            </w:pPr>
            <w:r>
              <w:rPr>
                <w:rFonts w:ascii="Times New Roman" w:hAnsi="Times New Roman" w:cs="Times New Roman"/>
              </w:rPr>
              <w:t xml:space="preserve">13/749. </w:t>
            </w:r>
            <w:r>
              <w:rPr>
                <w:rFonts w:ascii="Times New Roman" w:eastAsia="Times New Roman" w:hAnsi="Times New Roman" w:cs="Times New Roman"/>
              </w:rPr>
              <w:t>Инструктор по лечебной ! физкультуре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12" w:right="208" w:firstLine="24"/>
            </w:pPr>
            <w:r>
              <w:rPr>
                <w:rFonts w:ascii="Times New Roman" w:hAnsi="Times New Roman" w:cs="Times New Roman"/>
                <w:spacing w:val="-2"/>
              </w:rPr>
              <w:t xml:space="preserve">14/749.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Младшая медицинская </w:t>
            </w:r>
            <w:r>
              <w:rPr>
                <w:rFonts w:ascii="Times New Roman" w:eastAsia="Times New Roman" w:hAnsi="Times New Roman" w:cs="Times New Roman"/>
              </w:rPr>
              <w:t>сестра по уход</w:t>
            </w:r>
            <w:r>
              <w:rPr>
                <w:rFonts w:ascii="Times New Roman" w:eastAsia="Times New Roman" w:hAnsi="Times New Roman" w:cs="Times New Roman"/>
              </w:rPr>
              <w:t>у за больными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12" w:right="141" w:firstLine="19"/>
            </w:pPr>
            <w:r>
              <w:rPr>
                <w:rFonts w:ascii="Times New Roman" w:hAnsi="Times New Roman" w:cs="Times New Roman"/>
                <w:spacing w:val="-1"/>
              </w:rPr>
              <w:t xml:space="preserve">15/749.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Младший медицинский </w:t>
            </w:r>
            <w:r>
              <w:rPr>
                <w:rFonts w:ascii="Times New Roman" w:eastAsia="Times New Roman" w:hAnsi="Times New Roman" w:cs="Times New Roman"/>
              </w:rPr>
              <w:t>брат по уходу за больными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pacing w:val="-1"/>
              </w:rPr>
              <w:t xml:space="preserve">16/749.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Медицинский психолог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7" w:lineRule="exact"/>
              <w:ind w:left="5" w:right="58" w:firstLine="26"/>
            </w:pPr>
            <w:r>
              <w:rPr>
                <w:rFonts w:ascii="Times New Roman" w:hAnsi="Times New Roman" w:cs="Times New Roman"/>
                <w:spacing w:val="-2"/>
              </w:rPr>
              <w:t xml:space="preserve">17/749.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Инструктор-методист по </w:t>
            </w:r>
            <w:r>
              <w:rPr>
                <w:rFonts w:ascii="Times New Roman" w:eastAsia="Times New Roman" w:hAnsi="Times New Roman" w:cs="Times New Roman"/>
              </w:rPr>
              <w:t>лечебной физкультуре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</w:t>
            </w:r>
            <w:r>
              <w:rPr>
                <w:rFonts w:ascii="Times New Roman" w:eastAsia="Times New Roman" w:hAnsi="Times New Roman" w:cs="Times New Roman"/>
              </w:rPr>
              <w:t>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left="101" w:right="103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Кабинет врача функциональ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ной диагностики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5" w:right="115" w:firstLine="22"/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91149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А*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Врач функциональной </w:t>
            </w:r>
            <w:r>
              <w:rPr>
                <w:rFonts w:ascii="Times New Roman" w:eastAsia="Times New Roman" w:hAnsi="Times New Roman" w:cs="Times New Roman"/>
              </w:rPr>
              <w:t>диагностики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right="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2"/>
            </w:pPr>
            <w:r>
              <w:rPr>
                <w:rFonts w:ascii="Times New Roman" w:hAnsi="Times New Roman" w:cs="Times New Roman"/>
              </w:rPr>
              <w:t xml:space="preserve">20/749. </w:t>
            </w: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0" w:lineRule="exact"/>
              <w:ind w:righ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Использование средств индивидуальной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5" w:lineRule="exact"/>
              <w:ind w:left="12" w:right="14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Организационно-методи ческий отдел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193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28" w:lineRule="exact"/>
              <w:ind w:left="89" w:right="93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Общебольничный немедицин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ский персонал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191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spacing w:line="232" w:lineRule="exact"/>
              <w:ind w:left="271" w:right="288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Инженерно-жехны ческам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служба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ind w:left="1191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12C0">
            <w:pPr>
              <w:shd w:val="clear" w:color="auto" w:fill="FFFFFF"/>
            </w:pPr>
          </w:p>
        </w:tc>
      </w:tr>
    </w:tbl>
    <w:p w:rsidR="00000000" w:rsidRDefault="001112C0">
      <w:pPr>
        <w:sectPr w:rsidR="00000000">
          <w:pgSz w:w="16834" w:h="11909" w:orient="landscape"/>
          <w:pgMar w:top="926" w:right="599" w:bottom="360" w:left="599" w:header="720" w:footer="720" w:gutter="0"/>
          <w:cols w:space="60"/>
          <w:noEndnote/>
        </w:sectPr>
      </w:pPr>
    </w:p>
    <w:p w:rsidR="00000000" w:rsidRDefault="001112C0">
      <w:pPr>
        <w:framePr w:h="709" w:hSpace="38" w:wrap="auto" w:vAnchor="text" w:hAnchor="margin" w:x="3938" w:y="1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6655" cy="4533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12C0">
      <w:pPr>
        <w:framePr w:w="2499" w:h="570" w:hRule="exact" w:hSpace="38" w:wrap="notBeside" w:vAnchor="text" w:hAnchor="margin" w:x="5754" w:y="387"/>
        <w:shd w:val="clear" w:color="auto" w:fill="FFFFFF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енки условий труда</w:t>
      </w:r>
    </w:p>
    <w:p w:rsidR="00000000" w:rsidRDefault="001112C0">
      <w:pPr>
        <w:framePr w:w="2499" w:h="570" w:hRule="exact" w:hSpace="38" w:wrap="notBeside" w:vAnchor="text" w:hAnchor="margin" w:x="5754" w:y="387"/>
        <w:shd w:val="clear" w:color="auto" w:fill="FFFFFF"/>
        <w:spacing w:before="19"/>
        <w:ind w:left="1371"/>
      </w:pP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Балин П.Во</w:t>
      </w:r>
    </w:p>
    <w:p w:rsidR="00000000" w:rsidRDefault="001112C0">
      <w:pPr>
        <w:framePr w:h="162" w:hRule="exact" w:hSpace="38" w:wrap="notBeside" w:vAnchor="text" w:hAnchor="margin" w:x="7501" w:y="979"/>
        <w:shd w:val="clear" w:color="auto" w:fill="FFFFFF"/>
      </w:pP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Ф.И.О.</w:t>
      </w:r>
    </w:p>
    <w:p w:rsidR="00000000" w:rsidRDefault="001112C0">
      <w:pPr>
        <w:framePr w:h="276" w:hRule="exact" w:hSpace="38" w:wrap="auto" w:vAnchor="text" w:hAnchor="margin" w:x="3832" w:y="1383"/>
        <w:shd w:val="clear" w:color="auto" w:fill="FFFFFF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циальной оценки условий труда:</w:t>
      </w:r>
    </w:p>
    <w:p w:rsidR="00000000" w:rsidRDefault="001112C0">
      <w:pPr>
        <w:framePr w:h="251" w:hRule="exact" w:hSpace="38" w:wrap="notBeside" w:vAnchor="text" w:hAnchor="margin" w:x="6916" w:y="2093"/>
        <w:shd w:val="clear" w:color="auto" w:fill="FFFFFF"/>
      </w:pP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>Пестышева В.Р.</w:t>
      </w:r>
    </w:p>
    <w:p w:rsidR="00000000" w:rsidRDefault="001112C0">
      <w:pPr>
        <w:framePr w:h="163" w:hRule="exact" w:hSpace="38" w:wrap="notBeside" w:vAnchor="text" w:hAnchor="margin" w:x="7496" w:y="2371"/>
        <w:shd w:val="clear" w:color="auto" w:fill="FFFFFF"/>
      </w:pP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Ф.И.О.</w:t>
      </w:r>
    </w:p>
    <w:p w:rsidR="00000000" w:rsidRDefault="001112C0">
      <w:pPr>
        <w:shd w:val="clear" w:color="auto" w:fill="FFFFFF"/>
        <w:ind w:left="77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2012950</wp:posOffset>
            </wp:positionH>
            <wp:positionV relativeFrom="paragraph">
              <wp:posOffset>288925</wp:posOffset>
            </wp:positionV>
            <wp:extent cx="1697990" cy="736600"/>
            <wp:effectExtent l="19050" t="0" r="0" b="0"/>
            <wp:wrapThrough wrapText="bothSides">
              <wp:wrapPolygon edited="0">
                <wp:start x="-242" y="0"/>
                <wp:lineTo x="-242" y="21228"/>
                <wp:lineTo x="21568" y="21228"/>
                <wp:lineTo x="21568" y="0"/>
                <wp:lineTo x="-242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06.08,2019</w:t>
      </w:r>
    </w:p>
    <w:p w:rsidR="00000000" w:rsidRDefault="001112C0">
      <w:pPr>
        <w:shd w:val="clear" w:color="auto" w:fill="FFFFFF"/>
        <w:tabs>
          <w:tab w:val="left" w:leader="underscore" w:pos="1399"/>
          <w:tab w:val="left" w:leader="underscore" w:pos="2995"/>
        </w:tabs>
        <w:spacing w:before="101" w:line="295" w:lineRule="exact"/>
        <w:ind w:firstLine="81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Председатель комиссии по проведению специальной^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Директор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000000" w:rsidRDefault="001112C0">
      <w:pPr>
        <w:shd w:val="clear" w:color="auto" w:fill="FFFFFF"/>
        <w:ind w:left="1464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1112C0">
      <w:pPr>
        <w:shd w:val="clear" w:color="auto" w:fill="FFFFFF"/>
        <w:tabs>
          <w:tab w:val="left" w:leader="underscore" w:pos="630"/>
          <w:tab w:val="left" w:leader="underscore" w:pos="3503"/>
        </w:tabs>
        <w:spacing w:line="232" w:lineRule="exact"/>
        <w:ind w:right="201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>ы комиссии по проведению с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>Заведующий отделением лечебной физ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>культуры (председатель профсоюзного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9"/>
          <w:sz w:val="22"/>
          <w:szCs w:val="22"/>
          <w:u w:val="single"/>
        </w:rPr>
        <w:t>комитета) по согласованию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000000" w:rsidRDefault="001112C0">
      <w:pPr>
        <w:framePr w:h="163" w:hRule="exact" w:hSpace="38" w:wrap="auto" w:vAnchor="text" w:hAnchor="text" w:x="4494" w:y="-33"/>
        <w:shd w:val="clear" w:color="auto" w:fill="FFFFFF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подпись)</w:t>
      </w:r>
    </w:p>
    <w:p w:rsidR="00000000" w:rsidRDefault="001112C0">
      <w:pPr>
        <w:shd w:val="clear" w:color="auto" w:fill="FFFFFF"/>
        <w:spacing w:before="7"/>
        <w:ind w:left="1464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1112C0">
      <w:pPr>
        <w:shd w:val="clear" w:color="auto" w:fill="FFFFFF"/>
        <w:spacing w:before="637" w:line="323" w:lineRule="exact"/>
      </w:pPr>
      <w:r>
        <w:br w:type="column"/>
      </w:r>
      <w:r>
        <w:rPr>
          <w:rFonts w:ascii="Times New Roman" w:eastAsia="Times New Roman" w:hAnsi="Times New Roman" w:cs="Times New Roman"/>
          <w:i/>
          <w:iCs/>
          <w:position w:val="-4"/>
          <w:sz w:val="42"/>
          <w:szCs w:val="42"/>
        </w:rPr>
        <w:lastRenderedPageBreak/>
        <w:t>ЛММС/З</w:t>
      </w:r>
    </w:p>
    <w:p w:rsidR="00000000" w:rsidRDefault="001112C0">
      <w:pPr>
        <w:shd w:val="clear" w:color="auto" w:fill="FFFFFF"/>
        <w:spacing w:before="10"/>
        <w:ind w:left="640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дата)</w:t>
      </w:r>
    </w:p>
    <w:p w:rsidR="00000000" w:rsidRDefault="001112C0">
      <w:pPr>
        <w:shd w:val="clear" w:color="auto" w:fill="FFFFFF"/>
        <w:spacing w:before="1232"/>
        <w:ind w:left="637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дата)</w:t>
      </w:r>
    </w:p>
    <w:p w:rsidR="00000000" w:rsidRDefault="001112C0">
      <w:pPr>
        <w:shd w:val="clear" w:color="auto" w:fill="FFFFFF"/>
        <w:spacing w:before="1232"/>
        <w:ind w:left="637"/>
        <w:sectPr w:rsidR="00000000">
          <w:type w:val="continuous"/>
          <w:pgSz w:w="16834" w:h="11909" w:orient="landscape"/>
          <w:pgMar w:top="926" w:right="4686" w:bottom="360" w:left="745" w:header="720" w:footer="720" w:gutter="0"/>
          <w:cols w:num="2" w:space="720" w:equalWidth="0">
            <w:col w:w="5601" w:space="4032"/>
            <w:col w:w="1768"/>
          </w:cols>
          <w:noEndnote/>
        </w:sectPr>
      </w:pPr>
    </w:p>
    <w:p w:rsidR="00000000" w:rsidRDefault="001112C0">
      <w:pPr>
        <w:shd w:val="clear" w:color="auto" w:fill="FFFFFF"/>
        <w:spacing w:before="232"/>
        <w:ind w:left="7741"/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:rsidR="00000000" w:rsidRDefault="001112C0">
      <w:pPr>
        <w:shd w:val="clear" w:color="auto" w:fill="FFFFFF"/>
        <w:spacing w:before="232"/>
        <w:ind w:left="7741"/>
        <w:sectPr w:rsidR="00000000">
          <w:type w:val="continuous"/>
          <w:pgSz w:w="16834" w:h="11909" w:orient="landscape"/>
          <w:pgMar w:top="926" w:right="599" w:bottom="360" w:left="599" w:header="720" w:footer="720" w:gutter="0"/>
          <w:cols w:space="60"/>
          <w:noEndnote/>
        </w:sectPr>
      </w:pPr>
    </w:p>
    <w:p w:rsidR="00000000" w:rsidRDefault="001112C0">
      <w:pPr>
        <w:framePr w:h="4035" w:hSpace="38" w:wrap="auto" w:vAnchor="text" w:hAnchor="margin" w:x="3871" w:y="-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45920" cy="2560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12C0">
      <w:pPr>
        <w:framePr w:h="4787" w:hSpace="38" w:wrap="notBeside" w:vAnchor="text" w:hAnchor="margin" w:x="9317" w:y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9535" cy="30372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12C0">
      <w:pPr>
        <w:framePr w:w="1250" w:h="395" w:hRule="exact" w:hSpace="38" w:wrap="auto" w:vAnchor="text" w:hAnchor="text" w:x="7007" w:y="169"/>
        <w:shd w:val="clear" w:color="auto" w:fill="FFFFFF"/>
        <w:ind w:left="69"/>
      </w:pPr>
      <w:r>
        <w:rPr>
          <w:rFonts w:ascii="Times New Roman" w:eastAsia="Times New Roman" w:hAnsi="Times New Roman" w:cs="Times New Roman"/>
          <w:u w:val="single"/>
        </w:rPr>
        <w:t>Игн</w:t>
      </w:r>
      <w:r>
        <w:rPr>
          <w:rFonts w:ascii="Times New Roman" w:eastAsia="Times New Roman" w:hAnsi="Times New Roman" w:cs="Times New Roman"/>
        </w:rPr>
        <w:t>атов СВ.</w:t>
      </w:r>
    </w:p>
    <w:p w:rsidR="00000000" w:rsidRDefault="001112C0">
      <w:pPr>
        <w:framePr w:w="1250" w:h="395" w:hRule="exact" w:hSpace="38" w:wrap="auto" w:vAnchor="text" w:hAnchor="text" w:x="7007" w:y="169"/>
        <w:shd w:val="clear" w:color="auto" w:fill="FFFFFF"/>
        <w:tabs>
          <w:tab w:val="left" w:leader="hyphen" w:pos="388"/>
          <w:tab w:val="left" w:leader="hyphen" w:pos="1251"/>
        </w:tabs>
      </w:pP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pacing w:val="-1"/>
          <w:w w:val="9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  <w:sz w:val="14"/>
          <w:szCs w:val="14"/>
        </w:rPr>
        <w:t>Ф.И.О.)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</w:p>
    <w:p w:rsidR="00000000" w:rsidRDefault="001112C0">
      <w:pPr>
        <w:shd w:val="clear" w:color="auto" w:fill="FFFFFF"/>
        <w:tabs>
          <w:tab w:val="left" w:leader="underscore" w:pos="1138"/>
          <w:tab w:val="left" w:leader="underscore" w:pos="3378"/>
        </w:tabs>
        <w:spacing w:line="228" w:lineRule="exact"/>
        <w:ind w:left="86" w:right="5367"/>
      </w:pPr>
      <w:r>
        <w:rPr>
          <w:rFonts w:ascii="Times New Roman" w:eastAsia="Times New Roman" w:hAnsi="Times New Roman" w:cs="Times New Roman"/>
          <w:spacing w:val="-1"/>
        </w:rPr>
        <w:t>Заместитель главного врача по меди-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цинской части</w:t>
      </w:r>
      <w:r>
        <w:rPr>
          <w:rFonts w:ascii="Times New Roman" w:eastAsia="Times New Roman" w:hAnsi="Times New Roman" w:cs="Times New Roman"/>
        </w:rPr>
        <w:tab/>
      </w:r>
    </w:p>
    <w:p w:rsidR="00000000" w:rsidRDefault="001112C0">
      <w:pPr>
        <w:shd w:val="clear" w:color="auto" w:fill="FFFFFF"/>
        <w:ind w:left="1411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1112C0">
      <w:pPr>
        <w:framePr w:w="1059" w:h="850" w:hRule="exact" w:hSpace="38" w:wrap="auto" w:vAnchor="text" w:hAnchor="text" w:x="7088" w:y="334"/>
        <w:shd w:val="clear" w:color="auto" w:fill="FFFFFF"/>
        <w:spacing w:line="424" w:lineRule="exact"/>
        <w:ind w:firstLine="302"/>
      </w:pPr>
      <w:r>
        <w:rPr>
          <w:rFonts w:ascii="Times New Roman" w:hAnsi="Times New Roman" w:cs="Times New Roman"/>
          <w:smallCaps/>
          <w:spacing w:val="-21"/>
        </w:rPr>
        <w:t>(</w:t>
      </w:r>
      <w:r>
        <w:rPr>
          <w:rFonts w:ascii="Times New Roman" w:eastAsia="Times New Roman" w:hAnsi="Times New Roman" w:cs="Times New Roman"/>
          <w:smallCaps/>
          <w:spacing w:val="-21"/>
        </w:rPr>
        <w:t xml:space="preserve">ф.и.о.) </w:t>
      </w:r>
      <w:r>
        <w:rPr>
          <w:rFonts w:ascii="Times New Roman" w:eastAsia="Times New Roman" w:hAnsi="Times New Roman" w:cs="Times New Roman"/>
          <w:u w:val="single"/>
        </w:rPr>
        <w:t>Аушева Е.Л</w:t>
      </w:r>
    </w:p>
    <w:p w:rsidR="00000000" w:rsidRDefault="001112C0">
      <w:pPr>
        <w:framePr w:h="232" w:hRule="exact" w:hSpace="38" w:wrap="auto" w:vAnchor="text" w:hAnchor="text" w:x="7026" w:y="341"/>
        <w:shd w:val="clear" w:color="auto" w:fill="FFFFFF"/>
      </w:pPr>
      <w:r>
        <w:rPr>
          <w:rFonts w:ascii="Times New Roman" w:eastAsia="Times New Roman" w:hAnsi="Times New Roman" w:cs="Times New Roman"/>
          <w:u w:val="single"/>
        </w:rPr>
        <w:t>Шариков Д.Л</w:t>
      </w:r>
    </w:p>
    <w:p w:rsidR="00000000" w:rsidRDefault="001112C0">
      <w:pPr>
        <w:shd w:val="clear" w:color="auto" w:fill="FFFFFF"/>
        <w:tabs>
          <w:tab w:val="left" w:leader="underscore" w:pos="1368"/>
          <w:tab w:val="left" w:leader="underscore" w:pos="3378"/>
        </w:tabs>
        <w:spacing w:before="158" w:line="228" w:lineRule="exact"/>
        <w:ind w:left="86" w:right="5367" w:firstLine="285"/>
      </w:pPr>
      <w:r>
        <w:rPr>
          <w:rFonts w:ascii="Times New Roman" w:eastAsia="Times New Roman" w:hAnsi="Times New Roman" w:cs="Times New Roman"/>
          <w:spacing w:val="-1"/>
        </w:rPr>
        <w:t>Заведующий стационаром врач»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невролог</w:t>
      </w:r>
      <w:r>
        <w:rPr>
          <w:rFonts w:ascii="Times New Roman" w:eastAsia="Times New Roman" w:hAnsi="Times New Roman" w:cs="Times New Roman"/>
        </w:rPr>
        <w:tab/>
      </w:r>
    </w:p>
    <w:p w:rsidR="00000000" w:rsidRDefault="001112C0">
      <w:pPr>
        <w:shd w:val="clear" w:color="auto" w:fill="FFFFFF"/>
        <w:ind w:left="1406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1112C0">
      <w:pPr>
        <w:shd w:val="clear" w:color="auto" w:fill="FFFFFF"/>
        <w:tabs>
          <w:tab w:val="left" w:leader="underscore" w:pos="654"/>
          <w:tab w:val="left" w:leader="underscore" w:pos="3378"/>
        </w:tabs>
        <w:spacing w:before="211"/>
        <w:ind w:left="86"/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Начальник от</w:t>
      </w:r>
      <w:r>
        <w:rPr>
          <w:rFonts w:ascii="Times New Roman" w:eastAsia="Times New Roman" w:hAnsi="Times New Roman" w:cs="Times New Roman"/>
          <w:u w:val="single"/>
        </w:rPr>
        <w:t>дела кадров</w:t>
      </w:r>
      <w:r>
        <w:rPr>
          <w:rFonts w:ascii="Times New Roman" w:eastAsia="Times New Roman" w:hAnsi="Times New Roman" w:cs="Times New Roman"/>
        </w:rPr>
        <w:tab/>
      </w:r>
    </w:p>
    <w:p w:rsidR="00000000" w:rsidRDefault="001112C0">
      <w:pPr>
        <w:framePr w:h="163" w:hRule="exact" w:hSpace="38" w:wrap="auto" w:vAnchor="text" w:hAnchor="text" w:x="7388" w:y="-40"/>
        <w:shd w:val="clear" w:color="auto" w:fill="FFFFFF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Ф.И.О.)</w:t>
      </w:r>
    </w:p>
    <w:p w:rsidR="00000000" w:rsidRDefault="001112C0">
      <w:pPr>
        <w:shd w:val="clear" w:color="auto" w:fill="FFFFFF"/>
        <w:ind w:left="1406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1112C0">
      <w:pPr>
        <w:framePr w:h="233" w:hRule="exact" w:hSpace="38" w:wrap="auto" w:vAnchor="text" w:hAnchor="text" w:x="6969" w:y="356"/>
        <w:shd w:val="clear" w:color="auto" w:fill="FFFFFF"/>
      </w:pPr>
      <w:r>
        <w:rPr>
          <w:rFonts w:ascii="Times New Roman" w:eastAsia="Times New Roman" w:hAnsi="Times New Roman" w:cs="Times New Roman"/>
          <w:spacing w:val="-2"/>
          <w:u w:val="single"/>
        </w:rPr>
        <w:t>Чернакова Е.А.</w:t>
      </w:r>
    </w:p>
    <w:p w:rsidR="00000000" w:rsidRDefault="001112C0">
      <w:pPr>
        <w:shd w:val="clear" w:color="auto" w:fill="FFFFFF"/>
        <w:tabs>
          <w:tab w:val="left" w:leader="underscore" w:pos="1464"/>
          <w:tab w:val="left" w:leader="underscore" w:pos="3378"/>
        </w:tabs>
        <w:spacing w:before="163" w:line="232" w:lineRule="exact"/>
        <w:ind w:left="86" w:right="5367" w:firstLine="89"/>
      </w:pPr>
      <w:r>
        <w:rPr>
          <w:rFonts w:ascii="Times New Roman" w:eastAsia="Times New Roman" w:hAnsi="Times New Roman" w:cs="Times New Roman"/>
        </w:rPr>
        <w:t>Начальник планово-экономического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отдела</w:t>
      </w:r>
      <w:r>
        <w:rPr>
          <w:rFonts w:ascii="Times New Roman" w:eastAsia="Times New Roman" w:hAnsi="Times New Roman" w:cs="Times New Roman"/>
        </w:rPr>
        <w:tab/>
      </w:r>
    </w:p>
    <w:p w:rsidR="00000000" w:rsidRDefault="001112C0">
      <w:pPr>
        <w:framePr w:w="1428" w:h="608" w:hRule="exact" w:hSpace="38" w:wrap="auto" w:vAnchor="text" w:hAnchor="text" w:x="6901" w:y="-33"/>
        <w:shd w:val="clear" w:color="auto" w:fill="FFFFFF"/>
        <w:ind w:left="484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Ф.И.О.)</w:t>
      </w:r>
    </w:p>
    <w:p w:rsidR="00000000" w:rsidRDefault="001112C0">
      <w:pPr>
        <w:framePr w:w="1428" w:h="608" w:hRule="exact" w:hSpace="38" w:wrap="auto" w:vAnchor="text" w:hAnchor="text" w:x="6901" w:y="-33"/>
        <w:shd w:val="clear" w:color="auto" w:fill="FFFFFF"/>
        <w:spacing w:before="213"/>
      </w:pPr>
      <w:r>
        <w:rPr>
          <w:rFonts w:ascii="Times New Roman" w:eastAsia="Times New Roman" w:hAnsi="Times New Roman" w:cs="Times New Roman"/>
          <w:spacing w:val="-2"/>
          <w:u w:val="single"/>
        </w:rPr>
        <w:t>Стариченко Н.П.</w:t>
      </w:r>
    </w:p>
    <w:p w:rsidR="00000000" w:rsidRDefault="001112C0">
      <w:pPr>
        <w:shd w:val="clear" w:color="auto" w:fill="FFFFFF"/>
        <w:ind w:left="1402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1112C0">
      <w:pPr>
        <w:shd w:val="clear" w:color="auto" w:fill="FFFFFF"/>
        <w:spacing w:before="218"/>
        <w:ind w:left="520"/>
      </w:pPr>
      <w:r>
        <w:rPr>
          <w:rFonts w:ascii="Times New Roman" w:eastAsia="Times New Roman" w:hAnsi="Times New Roman" w:cs="Times New Roman"/>
          <w:u w:val="single"/>
        </w:rPr>
        <w:t>Специалист по охране труда</w:t>
      </w:r>
    </w:p>
    <w:p w:rsidR="00000000" w:rsidRDefault="001112C0">
      <w:pPr>
        <w:shd w:val="clear" w:color="auto" w:fill="FFFFFF"/>
        <w:ind w:left="1399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1112C0">
      <w:pPr>
        <w:shd w:val="clear" w:color="auto" w:fill="FFFFFF"/>
        <w:ind w:left="7382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Ф.И.О.)</w:t>
      </w:r>
    </w:p>
    <w:p w:rsidR="00000000" w:rsidRDefault="001112C0">
      <w:pPr>
        <w:shd w:val="clear" w:color="auto" w:fill="FFFFFF"/>
        <w:spacing w:before="419"/>
      </w:pP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Эксперт(ы) организации, проводившей специальную оценку условий труда:</w:t>
      </w:r>
    </w:p>
    <w:p w:rsidR="00000000" w:rsidRDefault="001112C0">
      <w:pPr>
        <w:framePr w:h="620" w:hSpace="38" w:wrap="auto" w:vAnchor="text" w:hAnchor="text" w:x="3794" w:y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0155" cy="3975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12C0">
      <w:pPr>
        <w:framePr w:h="233" w:hRule="exact" w:hSpace="38" w:wrap="auto" w:vAnchor="text" w:hAnchor="text" w:x="1525" w:y="8"/>
        <w:shd w:val="clear" w:color="auto" w:fill="FFFFFF"/>
      </w:pPr>
      <w:r>
        <w:rPr>
          <w:rFonts w:ascii="Times New Roman" w:hAnsi="Times New Roman" w:cs="Times New Roman"/>
          <w:spacing w:val="-4"/>
        </w:rPr>
        <w:t>4778</w:t>
      </w:r>
    </w:p>
    <w:p w:rsidR="00000000" w:rsidRDefault="001112C0">
      <w:pPr>
        <w:shd w:val="clear" w:color="auto" w:fill="FFFFFF"/>
        <w:spacing w:before="50"/>
        <w:jc w:val="right"/>
      </w:pPr>
      <w:r>
        <w:rPr>
          <w:rFonts w:eastAsia="Times New Roman" w:cs="Times New Roman"/>
          <w:spacing w:val="-7"/>
          <w:w w:val="85"/>
          <w:u w:val="single"/>
        </w:rPr>
        <w:t>Толканева</w:t>
      </w:r>
      <w:r>
        <w:rPr>
          <w:rFonts w:eastAsia="Times New Roman"/>
          <w:spacing w:val="-7"/>
          <w:w w:val="85"/>
          <w:u w:val="single"/>
        </w:rPr>
        <w:t xml:space="preserve"> </w:t>
      </w:r>
      <w:r>
        <w:rPr>
          <w:rFonts w:eastAsia="Times New Roman" w:cs="Times New Roman"/>
          <w:spacing w:val="-7"/>
          <w:w w:val="85"/>
          <w:u w:val="single"/>
        </w:rPr>
        <w:t>Елена</w:t>
      </w:r>
      <w:r>
        <w:rPr>
          <w:rFonts w:eastAsia="Times New Roman"/>
          <w:spacing w:val="-7"/>
          <w:w w:val="85"/>
          <w:u w:val="single"/>
        </w:rPr>
        <w:t xml:space="preserve"> </w:t>
      </w:r>
      <w:r>
        <w:rPr>
          <w:rFonts w:eastAsia="Times New Roman" w:cs="Times New Roman"/>
          <w:spacing w:val="-7"/>
          <w:w w:val="85"/>
          <w:u w:val="single"/>
        </w:rPr>
        <w:t>Викторовна</w:t>
      </w:r>
    </w:p>
    <w:p w:rsidR="00000000" w:rsidRDefault="001112C0">
      <w:pPr>
        <w:framePr w:h="163" w:hRule="exact" w:hSpace="38" w:wrap="auto" w:vAnchor="text" w:hAnchor="text" w:x="1058" w:y="-37"/>
        <w:shd w:val="clear" w:color="auto" w:fill="FFFFFF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№ в реестре экспертов)</w:t>
      </w:r>
    </w:p>
    <w:p w:rsidR="00000000" w:rsidRDefault="001112C0">
      <w:pPr>
        <w:shd w:val="clear" w:color="auto" w:fill="FFFFFF"/>
        <w:ind w:left="7353"/>
      </w:pPr>
      <w:r>
        <w:rPr>
          <w:spacing w:val="-13"/>
          <w:sz w:val="12"/>
          <w:szCs w:val="12"/>
        </w:rPr>
        <w:t>(</w:t>
      </w:r>
      <w:r>
        <w:rPr>
          <w:rFonts w:eastAsia="Times New Roman" w:cs="Times New Roman"/>
          <w:spacing w:val="-13"/>
          <w:sz w:val="12"/>
          <w:szCs w:val="12"/>
        </w:rPr>
        <w:t>Ф</w:t>
      </w:r>
      <w:r>
        <w:rPr>
          <w:rFonts w:eastAsia="Times New Roman"/>
          <w:spacing w:val="-13"/>
          <w:sz w:val="12"/>
          <w:szCs w:val="12"/>
        </w:rPr>
        <w:t>.</w:t>
      </w:r>
      <w:r>
        <w:rPr>
          <w:rFonts w:eastAsia="Times New Roman" w:cs="Times New Roman"/>
          <w:spacing w:val="-13"/>
          <w:sz w:val="12"/>
          <w:szCs w:val="12"/>
        </w:rPr>
        <w:t>И</w:t>
      </w:r>
      <w:r>
        <w:rPr>
          <w:rFonts w:eastAsia="Times New Roman"/>
          <w:spacing w:val="-13"/>
          <w:sz w:val="12"/>
          <w:szCs w:val="12"/>
        </w:rPr>
        <w:t>.</w:t>
      </w:r>
      <w:r>
        <w:rPr>
          <w:rFonts w:eastAsia="Times New Roman" w:cs="Times New Roman"/>
          <w:spacing w:val="-13"/>
          <w:sz w:val="12"/>
          <w:szCs w:val="12"/>
        </w:rPr>
        <w:t>О</w:t>
      </w:r>
      <w:r>
        <w:rPr>
          <w:rFonts w:eastAsia="Times New Roman"/>
          <w:spacing w:val="-13"/>
          <w:sz w:val="12"/>
          <w:szCs w:val="12"/>
        </w:rPr>
        <w:t>.)</w:t>
      </w:r>
    </w:p>
    <w:p w:rsidR="001112C0" w:rsidRDefault="001112C0">
      <w:pPr>
        <w:shd w:val="clear" w:color="auto" w:fill="FFFFFF"/>
        <w:spacing w:before="5111"/>
        <w:ind w:left="7504"/>
      </w:pPr>
      <w:r>
        <w:rPr>
          <w:b/>
          <w:bCs/>
          <w:sz w:val="26"/>
          <w:szCs w:val="26"/>
        </w:rPr>
        <w:t>3</w:t>
      </w:r>
    </w:p>
    <w:sectPr w:rsidR="001112C0">
      <w:pgSz w:w="16834" w:h="11909" w:orient="landscape"/>
      <w:pgMar w:top="366" w:right="6548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2ACC"/>
    <w:rsid w:val="001112C0"/>
    <w:rsid w:val="004B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2021-04-13T11:37:00Z</dcterms:created>
  <dcterms:modified xsi:type="dcterms:W3CDTF">2021-04-13T11:38:00Z</dcterms:modified>
</cp:coreProperties>
</file>