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492">
      <w:pPr>
        <w:shd w:val="clear" w:color="auto" w:fill="FFFFFF"/>
        <w:ind w:left="36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Сводная ведомость результатов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специальной </w:t>
      </w:r>
      <w:r>
        <w:rPr>
          <w:rFonts w:ascii="Times New Roman" w:eastAsia="Times New Roman" w:hAnsi="Times New Roman" w:cs="Times New Roman"/>
          <w:sz w:val="24"/>
          <w:szCs w:val="24"/>
        </w:rPr>
        <w:t>оценки условий труда</w:t>
      </w:r>
    </w:p>
    <w:p w:rsidR="00000000" w:rsidRDefault="00875492">
      <w:pPr>
        <w:shd w:val="clear" w:color="auto" w:fill="FFFFFF"/>
        <w:spacing w:before="271" w:line="276" w:lineRule="exact"/>
        <w:ind w:left="132" w:right="901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Наименование организации: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бюджетное учреждение Ханты-Мансийского автономного округа - Югры "Окружной клинический лечебно-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реабилитапионный центр"</w:t>
      </w:r>
    </w:p>
    <w:p w:rsidR="00000000" w:rsidRDefault="00875492">
      <w:pPr>
        <w:shd w:val="clear" w:color="auto" w:fill="FFFFFF"/>
        <w:tabs>
          <w:tab w:val="left" w:leader="underscore" w:pos="3407"/>
          <w:tab w:val="left" w:leader="underscore" w:pos="4143"/>
          <w:tab w:val="left" w:leader="underscore" w:pos="14239"/>
        </w:tabs>
        <w:spacing w:line="276" w:lineRule="exact"/>
        <w:ind w:left="2926"/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37"/>
        <w:gridCol w:w="843"/>
        <w:gridCol w:w="3105"/>
        <w:gridCol w:w="1064"/>
        <w:gridCol w:w="1073"/>
        <w:gridCol w:w="1164"/>
        <w:gridCol w:w="1169"/>
        <w:gridCol w:w="1169"/>
        <w:gridCol w:w="1169"/>
        <w:gridCol w:w="10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8"/>
        </w:trPr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40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2" w:lineRule="exact"/>
              <w:ind w:left="139" w:right="13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Количество рабочих мест и численность </w:t>
            </w:r>
            <w:r>
              <w:rPr>
                <w:rFonts w:ascii="Times New Roman" w:eastAsia="Times New Roman" w:hAnsi="Times New Roman" w:cs="Times New Roman"/>
              </w:rPr>
              <w:t>работников, занятых на этих рабочих</w:t>
            </w:r>
          </w:p>
        </w:tc>
        <w:tc>
          <w:tcPr>
            <w:tcW w:w="7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2" w:lineRule="exact"/>
              <w:ind w:left="333" w:right="343" w:firstLine="4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5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/>
          <w:p w:rsidR="00000000" w:rsidRDefault="00875492"/>
        </w:tc>
        <w:tc>
          <w:tcPr>
            <w:tcW w:w="39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местах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</w:t>
            </w:r>
            <w:r>
              <w:rPr>
                <w:rFonts w:ascii="Times New Roman" w:eastAsia="Times New Roman" w:hAnsi="Times New Roman" w:cs="Times New Roman"/>
              </w:rPr>
              <w:t>асс 1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 2</w:t>
            </w:r>
          </w:p>
        </w:tc>
        <w:tc>
          <w:tcPr>
            <w:tcW w:w="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26"/>
            </w:pPr>
            <w:r>
              <w:rPr>
                <w:rFonts w:ascii="Times New Roman" w:eastAsia="Times New Roman" w:hAnsi="Times New Roman" w:cs="Times New Roman"/>
              </w:rPr>
              <w:t>класс 3</w:t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/>
          <w:p w:rsidR="00000000" w:rsidRDefault="00875492"/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2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в том числе на которых</w:t>
            </w:r>
          </w:p>
          <w:p w:rsidR="00000000" w:rsidRDefault="00875492">
            <w:pPr>
              <w:shd w:val="clear" w:color="auto" w:fill="FFFFFF"/>
              <w:spacing w:line="232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проведена специальная оценка</w:t>
            </w:r>
          </w:p>
          <w:p w:rsidR="00000000" w:rsidRDefault="00875492">
            <w:pPr>
              <w:shd w:val="clear" w:color="auto" w:fill="FFFFFF"/>
              <w:spacing w:line="232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условий труда</w:t>
            </w: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2" w:lineRule="exact"/>
              <w:jc w:val="center"/>
            </w:pPr>
          </w:p>
          <w:p w:rsidR="00000000" w:rsidRDefault="00875492">
            <w:pPr>
              <w:shd w:val="clear" w:color="auto" w:fill="FFFFFF"/>
              <w:spacing w:line="232" w:lineRule="exact"/>
              <w:jc w:val="center"/>
            </w:pPr>
          </w:p>
        </w:tc>
        <w:tc>
          <w:tcPr>
            <w:tcW w:w="10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2" w:lineRule="exact"/>
              <w:jc w:val="center"/>
            </w:pPr>
          </w:p>
          <w:p w:rsidR="00000000" w:rsidRDefault="00875492">
            <w:pPr>
              <w:shd w:val="clear" w:color="auto" w:fill="FFFFFF"/>
              <w:spacing w:line="232" w:lineRule="exact"/>
              <w:jc w:val="center"/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</w:p>
          <w:p w:rsidR="00000000" w:rsidRDefault="00875492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3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5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08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5" w:lineRule="exact"/>
              <w:ind w:left="2" w:right="292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Работники, занятые на рабочих 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стах (чел.)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06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</w:rPr>
              <w:t>из них женщин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01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52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49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875492">
      <w:pPr>
        <w:shd w:val="clear" w:color="auto" w:fill="FFFFFF"/>
        <w:spacing w:before="316"/>
        <w:ind w:left="14227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660"/>
        <w:gridCol w:w="470"/>
        <w:gridCol w:w="474"/>
        <w:gridCol w:w="479"/>
        <w:gridCol w:w="479"/>
        <w:gridCol w:w="470"/>
        <w:gridCol w:w="479"/>
        <w:gridCol w:w="474"/>
        <w:gridCol w:w="465"/>
        <w:gridCol w:w="474"/>
        <w:gridCol w:w="474"/>
        <w:gridCol w:w="479"/>
        <w:gridCol w:w="479"/>
        <w:gridCol w:w="479"/>
        <w:gridCol w:w="944"/>
        <w:gridCol w:w="570"/>
        <w:gridCol w:w="700"/>
        <w:gridCol w:w="565"/>
        <w:gridCol w:w="565"/>
        <w:gridCol w:w="565"/>
        <w:gridCol w:w="570"/>
        <w:gridCol w:w="565"/>
        <w:gridCol w:w="5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0" w:lineRule="exact"/>
              <w:ind w:left="17" w:righ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Индиви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дуаль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ный номер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рабоче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>го места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30" w:lineRule="exact"/>
              <w:ind w:left="129"/>
            </w:pPr>
            <w:r>
              <w:rPr>
                <w:rFonts w:ascii="Times New Roman" w:eastAsia="Times New Roman" w:hAnsi="Times New Roman" w:cs="Times New Roman"/>
              </w:rPr>
              <w:t>Профессия/</w:t>
            </w:r>
          </w:p>
          <w:p w:rsidR="00000000" w:rsidRDefault="00875492">
            <w:pPr>
              <w:shd w:val="clear" w:color="auto" w:fill="FFFFFF"/>
              <w:spacing w:line="230" w:lineRule="exact"/>
              <w:ind w:left="129"/>
            </w:pPr>
            <w:r>
              <w:rPr>
                <w:rFonts w:ascii="Times New Roman" w:eastAsia="Times New Roman" w:hAnsi="Times New Roman" w:cs="Times New Roman"/>
              </w:rPr>
              <w:t>должность/</w:t>
            </w:r>
          </w:p>
          <w:p w:rsidR="00000000" w:rsidRDefault="00875492">
            <w:pPr>
              <w:shd w:val="clear" w:color="auto" w:fill="FFFFFF"/>
              <w:spacing w:line="230" w:lineRule="exact"/>
              <w:ind w:left="129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специальность работника</w:t>
            </w:r>
          </w:p>
        </w:tc>
        <w:tc>
          <w:tcPr>
            <w:tcW w:w="7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50"/>
            </w:pPr>
            <w:r>
              <w:rPr>
                <w:rFonts w:ascii="Times New Roman" w:eastAsia="Times New Roman" w:hAnsi="Times New Roman" w:cs="Times New Roman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9" w:lineRule="exact"/>
              <w:ind w:left="12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вий труда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вий труд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с учетом эффективно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применения СИЗ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9" w:lineRule="exact"/>
              <w:ind w:left="17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Повышенный размер оплаты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 (да,нет)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9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Ежегодный дополнительный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оплачиваемый отпуск (да/нет)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10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Сокращенная продолжитель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4" w:lineRule="exact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Молоко или другие равноценные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пищевые продукты (да/нет)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4" w:lineRule="exact"/>
              <w:ind w:left="10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Лечебно-п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рофилактическое пи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тание (да/нет)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Льготное пенсионное обеспече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 (да/нет)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81"/>
        </w:trPr>
        <w:tc>
          <w:tcPr>
            <w:tcW w:w="9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/>
          <w:p w:rsidR="00000000" w:rsidRDefault="00875492"/>
        </w:tc>
        <w:tc>
          <w:tcPr>
            <w:tcW w:w="26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/>
          <w:p w:rsidR="00000000" w:rsidRDefault="00875492"/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69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биологический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92" w:lineRule="exact"/>
              <w:ind w:left="2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аэрозоли преимущественно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фиброгенного действия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шум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брация локальная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микроклимат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65" w:lineRule="exact"/>
              <w:ind w:left="93" w:right="34"/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Он О</w:t>
            </w:r>
          </w:p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eastAsia="Times New Roman" w:hAnsi="Times New Roman" w:cs="Times New Roman"/>
                <w:b/>
                <w:bCs/>
                <w:w w:val="88"/>
                <w:sz w:val="10"/>
                <w:szCs w:val="10"/>
              </w:rPr>
              <w:t>еа</w:t>
            </w:r>
          </w:p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eastAsia="Times New Roman" w:hAnsi="Times New Roman" w:cs="Times New Roman"/>
                <w:b/>
                <w:bCs/>
                <w:w w:val="82"/>
                <w:sz w:val="28"/>
                <w:szCs w:val="28"/>
              </w:rPr>
              <w:t>е</w:t>
            </w:r>
          </w:p>
          <w:p w:rsidR="00000000" w:rsidRDefault="00875492">
            <w:pPr>
              <w:shd w:val="clear" w:color="auto" w:fill="FFFFFF"/>
              <w:spacing w:line="72" w:lineRule="exact"/>
              <w:ind w:left="93" w:right="34" w:firstLine="7"/>
            </w:pPr>
            <w:r>
              <w:rPr>
                <w:rFonts w:ascii="Times New Roman" w:eastAsia="Times New Roman" w:hAnsi="Times New Roman" w:cs="Times New Roman"/>
                <w:b/>
                <w:bCs/>
                <w:w w:val="81"/>
                <w:sz w:val="8"/>
                <w:szCs w:val="8"/>
              </w:rPr>
              <w:t>СО 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напряженность трудового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процесса</w:t>
            </w: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  <w:p w:rsidR="00000000" w:rsidRDefault="00875492">
            <w:pPr>
              <w:shd w:val="clear" w:color="auto" w:fill="FFFFFF"/>
              <w:spacing w:line="187" w:lineRule="exact"/>
              <w:ind w:left="232" w:right="17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67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9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9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02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80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67"/>
              <w:jc w:val="right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6"/>
                <w:szCs w:val="6"/>
              </w:rPr>
              <w:t>ал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0"/>
            </w:pPr>
            <w:r>
              <w:rPr>
                <w:rFonts w:ascii="Times New Roman" w:hAnsi="Times New Roman" w:cs="Times New Roman"/>
                <w:spacing w:val="-17"/>
              </w:rPr>
              <w:t>24   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62" w:right="69"/>
            </w:pPr>
            <w:r>
              <w:rPr>
                <w:rFonts w:ascii="Times New Roman" w:eastAsia="Times New Roman" w:hAnsi="Times New Roman" w:cs="Times New Roman"/>
                <w:spacing w:val="-6"/>
              </w:rPr>
              <w:t>Общебольничный медицин</w:t>
            </w:r>
            <w:r>
              <w:rPr>
                <w:rFonts w:ascii="Times New Roman" w:eastAsia="Times New Roman" w:hAnsi="Times New Roman" w:cs="Times New Roman"/>
                <w:spacing w:val="-6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ский персонал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5"/>
            </w:pPr>
            <w:r>
              <w:rPr>
                <w:rFonts w:ascii="Times New Roman" w:hAnsi="Times New Roman" w:cs="Times New Roman"/>
              </w:rPr>
              <w:t>1/674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78"/>
            </w:pPr>
            <w:r>
              <w:rPr>
                <w:rFonts w:ascii="Times New Roman" w:eastAsia="Times New Roman" w:hAnsi="Times New Roman" w:cs="Times New Roman"/>
              </w:rPr>
              <w:t>Главный врач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w w:val="36"/>
                <w:sz w:val="18"/>
                <w:szCs w:val="18"/>
              </w:rPr>
              <w:t>&lt;</w:t>
            </w:r>
            <w:r>
              <w:rPr>
                <w:rFonts w:ascii="Times New Roman" w:eastAsia="Times New Roman" w:hAnsi="Times New Roman" w:cs="Times New Roman"/>
                <w:w w:val="36"/>
                <w:sz w:val="18"/>
                <w:szCs w:val="18"/>
              </w:rPr>
              <w:t>•*</w:t>
            </w:r>
          </w:p>
          <w:p w:rsidR="00000000" w:rsidRDefault="0087549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12"/>
                <w:lang w:val="en-US"/>
              </w:rPr>
              <w:t>Z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Кет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6"/>
            </w:pPr>
            <w:r>
              <w:rPr>
                <w:rFonts w:ascii="Times New Roman" w:hAnsi="Times New Roman" w:cs="Times New Roman"/>
              </w:rPr>
              <w:t>2/674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24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Заместитель глав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ного врача по</w:t>
            </w:r>
          </w:p>
          <w:p w:rsidR="00000000" w:rsidRDefault="00875492">
            <w:pPr>
              <w:shd w:val="clear" w:color="auto" w:fill="FFFFFF"/>
              <w:spacing w:line="206" w:lineRule="exact"/>
              <w:ind w:left="24"/>
            </w:pPr>
            <w:r>
              <w:rPr>
                <w:rFonts w:ascii="Times New Roman" w:eastAsia="Times New Roman" w:hAnsi="Times New Roman" w:cs="Times New Roman"/>
                <w:spacing w:val="-11"/>
              </w:rPr>
              <w:t>организационно-методической</w:t>
            </w:r>
          </w:p>
          <w:p w:rsidR="00000000" w:rsidRDefault="00875492">
            <w:pPr>
              <w:shd w:val="clear" w:color="auto" w:fill="FFFFFF"/>
              <w:spacing w:line="206" w:lineRule="exact"/>
              <w:ind w:left="24"/>
            </w:pPr>
            <w:r>
              <w:rPr>
                <w:rFonts w:ascii="Times New Roman" w:eastAsia="Times New Roman" w:hAnsi="Times New Roman" w:cs="Times New Roman"/>
              </w:rPr>
              <w:t>оаботе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Нет]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96"/>
            </w:pPr>
            <w:r>
              <w:rPr>
                <w:rFonts w:ascii="Times New Roman" w:eastAsia="Times New Roman" w:hAnsi="Times New Roman" w:cs="Times New Roman"/>
              </w:rPr>
              <w:t>Организационно-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</w:tbl>
    <w:p w:rsidR="00000000" w:rsidRDefault="00875492">
      <w:pPr>
        <w:shd w:val="clear" w:color="auto" w:fill="FFFFFF"/>
        <w:spacing w:before="184"/>
        <w:ind w:right="48"/>
        <w:jc w:val="center"/>
      </w:pPr>
      <w:r>
        <w:rPr>
          <w:b/>
          <w:bCs/>
          <w:i/>
          <w:iCs/>
        </w:rPr>
        <w:t>\</w:t>
      </w:r>
    </w:p>
    <w:p w:rsidR="00000000" w:rsidRDefault="00875492">
      <w:pPr>
        <w:shd w:val="clear" w:color="auto" w:fill="FFFFFF"/>
        <w:spacing w:before="184"/>
        <w:ind w:right="48"/>
        <w:jc w:val="center"/>
        <w:sectPr w:rsidR="00000000">
          <w:type w:val="continuous"/>
          <w:pgSz w:w="16834" w:h="11909" w:orient="landscape"/>
          <w:pgMar w:top="970" w:right="721" w:bottom="360" w:left="7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2655"/>
        <w:gridCol w:w="474"/>
        <w:gridCol w:w="474"/>
        <w:gridCol w:w="474"/>
        <w:gridCol w:w="474"/>
        <w:gridCol w:w="474"/>
        <w:gridCol w:w="470"/>
        <w:gridCol w:w="479"/>
        <w:gridCol w:w="474"/>
        <w:gridCol w:w="479"/>
        <w:gridCol w:w="474"/>
        <w:gridCol w:w="474"/>
        <w:gridCol w:w="474"/>
        <w:gridCol w:w="479"/>
        <w:gridCol w:w="944"/>
        <w:gridCol w:w="570"/>
        <w:gridCol w:w="709"/>
        <w:gridCol w:w="565"/>
        <w:gridCol w:w="561"/>
        <w:gridCol w:w="561"/>
        <w:gridCol w:w="575"/>
        <w:gridCol w:w="570"/>
        <w:gridCol w:w="5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0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методический отдел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28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58" w:right="38" w:firstLine="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Заведующий организационно-ме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тодическим отделом - врач-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методист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0"/>
              <w:jc w:val="righ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&lt;-*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Врач-статистик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!  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Врач-эпидемиолог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5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3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Нет 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8" w:lineRule="exact"/>
              <w:ind w:left="132" w:right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Общеболькичный немеди-цинский персонал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73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Секретарь руководителя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=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8"/>
                <w:w w:val="89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Специалист по охране тпуда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2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8" w:lineRule="exact"/>
              <w:ind w:left="65" w:right="67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Инженер по охране окружаю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щей соеды (эколог)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9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Бухгалтерия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7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en-US"/>
              </w:rPr>
              <w:t>L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~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13" w:lineRule="exact"/>
              <w:ind w:left="65" w:right="7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Заместитель главного бухгал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9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4" w:lineRule="exact"/>
              <w:ind w:left="24" w:right="3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Бухгалтер по учету материаль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 ценностей 1 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тегории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9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Бухгалтер по расчетам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16/674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6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Бухгалтер по финансовому</w:t>
            </w:r>
          </w:p>
          <w:p w:rsidR="00000000" w:rsidRDefault="00875492">
            <w:pPr>
              <w:shd w:val="clear" w:color="auto" w:fill="FFFFFF"/>
              <w:ind w:left="16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учету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7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16/674-</w:t>
            </w:r>
          </w:p>
          <w:p w:rsidR="00000000" w:rsidRDefault="00875492">
            <w:pPr>
              <w:shd w:val="clear" w:color="auto" w:fill="FFFFFF"/>
              <w:spacing w:line="206" w:lineRule="exact"/>
              <w:ind w:left="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  <w:p w:rsidR="00000000" w:rsidRDefault="00875492">
            <w:pPr>
              <w:shd w:val="clear" w:color="auto" w:fill="FFFFFF"/>
              <w:spacing w:line="206" w:lineRule="exact"/>
              <w:ind w:left="36"/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(16/674 </w:t>
            </w:r>
            <w:r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A</w:t>
            </w:r>
          </w:p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w w:val="89"/>
              </w:rPr>
              <w:t>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8" w:lineRule="exact"/>
              <w:ind w:left="165" w:right="18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Бухгалтер по финансовому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учету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6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13" w:lineRule="exact"/>
              <w:ind w:left="50" w:right="6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Планово-экономический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дел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11" w:lineRule="exact"/>
              <w:ind w:left="304" w:right="321" w:firstLine="11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планово-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экономического отдела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9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w w:val="89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0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Экономист 1 категории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6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7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4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кадров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3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Начальник отдела кадров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6"/>
                <w:szCs w:val="6"/>
              </w:rPr>
              <w:t>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6"/>
                <w:szCs w:val="6"/>
              </w:rPr>
              <w:t>•у</w:t>
            </w:r>
          </w:p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01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Z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Нет 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5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Специалист по кадрам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0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pacing w:val="-3"/>
                <w:w w:val="89"/>
              </w:rPr>
              <w:t>Нет 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Нет 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Специалист по кадрам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0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6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Контрактная служба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4" w:lineRule="exact"/>
              <w:ind w:left="163" w:right="19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Руководитель контрактной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службы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0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  <w:lang w:val="en-US"/>
              </w:rPr>
              <w:t>24/674A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5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Специалист по закупкам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  <w:t>„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w w:val="36"/>
              </w:rPr>
              <w:t>-        !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    \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2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• 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!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pacing w:val="-3"/>
                <w:w w:val="89"/>
              </w:rPr>
              <w:t>Нет 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\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5492">
            <w:pPr>
              <w:shd w:val="clear" w:color="auto" w:fill="FFFFFF"/>
              <w:spacing w:line="208" w:lineRule="exact"/>
              <w:ind w:left="96" w:righ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24/674-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52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Специалист по закупкам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06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!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</w:tbl>
    <w:p w:rsidR="00000000" w:rsidRDefault="00875492">
      <w:pPr>
        <w:shd w:val="clear" w:color="auto" w:fill="FFFFFF"/>
        <w:spacing w:before="110"/>
        <w:ind w:right="50"/>
        <w:jc w:val="center"/>
      </w:pPr>
      <w:r>
        <w:rPr>
          <w:b/>
          <w:bCs/>
          <w:sz w:val="24"/>
          <w:szCs w:val="24"/>
        </w:rPr>
        <w:t>2</w:t>
      </w:r>
    </w:p>
    <w:p w:rsidR="00000000" w:rsidRDefault="00875492">
      <w:pPr>
        <w:shd w:val="clear" w:color="auto" w:fill="FFFFFF"/>
        <w:spacing w:before="110"/>
        <w:ind w:right="50"/>
        <w:jc w:val="center"/>
        <w:sectPr w:rsidR="00000000">
          <w:pgSz w:w="16834" w:h="11909" w:orient="landscape"/>
          <w:pgMar w:top="931" w:right="717" w:bottom="360" w:left="7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"/>
        <w:gridCol w:w="2655"/>
        <w:gridCol w:w="474"/>
        <w:gridCol w:w="474"/>
        <w:gridCol w:w="474"/>
        <w:gridCol w:w="479"/>
        <w:gridCol w:w="474"/>
        <w:gridCol w:w="474"/>
        <w:gridCol w:w="470"/>
        <w:gridCol w:w="474"/>
        <w:gridCol w:w="479"/>
        <w:gridCol w:w="474"/>
        <w:gridCol w:w="474"/>
        <w:gridCol w:w="474"/>
        <w:gridCol w:w="479"/>
        <w:gridCol w:w="949"/>
        <w:gridCol w:w="570"/>
        <w:gridCol w:w="700"/>
        <w:gridCol w:w="570"/>
        <w:gridCol w:w="561"/>
        <w:gridCol w:w="561"/>
        <w:gridCol w:w="570"/>
        <w:gridCol w:w="575"/>
        <w:gridCol w:w="5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42" w:lineRule="exact"/>
              <w:ind w:right="14"/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!  (24/674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18" w:lineRule="exact"/>
              <w:ind w:right="17" w:firstLine="21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24/674-2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|  (24/674А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78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закупкам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2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75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автоматизированных</w:t>
            </w:r>
          </w:p>
          <w:p w:rsidR="00000000" w:rsidRDefault="00875492">
            <w:pPr>
              <w:shd w:val="clear" w:color="auto" w:fill="FFFFFF"/>
              <w:spacing w:line="206" w:lineRule="exact"/>
              <w:ind w:left="17" w:right="1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 управления и защит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 информации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11" w:lineRule="exact"/>
              <w:ind w:left="17" w:right="17" w:firstLine="2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Начальник отдела'автоматизи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 xml:space="preserve">рованных систем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управления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защиты информации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  <w:t>W/^r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8" w:lineRule="exact"/>
              <w:ind w:left="117" w:right="11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Инженер-программист (про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граммист) 2 категор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52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50" w:right="53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Специалист по защите инфор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мации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1"/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  <w:t>Z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13" w:lineRule="exact"/>
              <w:ind w:left="211" w:right="2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Инженерно-техническая служба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8" w:lineRule="exact"/>
              <w:ind w:left="319" w:right="333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Начальник инженерно-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технической службы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  <w:t>Z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4" w:lineRule="exact"/>
              <w:ind w:left="89" w:right="96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Инженер-строитель 1 катего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рии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  <w:t>Z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89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62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right="19" w:firstLine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Стационарное отделение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дицинской реабилитации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</w:t>
            </w:r>
          </w:p>
          <w:p w:rsidR="00000000" w:rsidRDefault="00875492">
            <w:pPr>
              <w:shd w:val="clear" w:color="auto" w:fill="FFFFFF"/>
              <w:spacing w:line="206" w:lineRule="exact"/>
              <w:ind w:right="19" w:firstLine="16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пациентов с нарушением функции центральной нерв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системы (на 15 коек) (Отделение нейрореабилита-ции)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7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0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96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  <w:p w:rsidR="00000000" w:rsidRDefault="00875492">
            <w:pPr>
              <w:shd w:val="clear" w:color="auto" w:fill="FFFFFF"/>
              <w:ind w:right="196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w w:val="61"/>
                <w:sz w:val="12"/>
                <w:szCs w:val="12"/>
                <w:lang w:val="en-US"/>
              </w:rPr>
              <w:t>2L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6" w:lineRule="exact"/>
              <w:ind w:left="144" w:right="16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Дневной стационар(на 30 пациекто-мест)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spacing w:line="208" w:lineRule="exact"/>
              <w:ind w:left="36" w:right="6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Заведующий дневным стацио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наром - врач-терап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евт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3.2   |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3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Да   |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w w:val="8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5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32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Да   !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</w:rPr>
              <w:t>„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4"/>
                <w:sz w:val="24"/>
                <w:szCs w:val="24"/>
              </w:rPr>
              <w:t>зл \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4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3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3.2   |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134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pacing w:val="-11"/>
                <w:w w:val="89"/>
              </w:rPr>
              <w:t>Да   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!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w w:val="8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w w:val="88"/>
                <w:lang w:val="en-US"/>
              </w:rPr>
              <w:t>j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35/674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875492">
            <w:pPr>
              <w:shd w:val="clear" w:color="auto" w:fill="FFFFFF"/>
              <w:spacing w:line="208" w:lineRule="exact"/>
              <w:ind w:left="38" w:right="67"/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Уборщик служебных помеще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35"/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right="201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75492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00000" w:rsidRDefault="00875492">
      <w:pPr>
        <w:sectPr w:rsidR="00000000">
          <w:pgSz w:w="16834" w:h="11909" w:orient="landscape"/>
          <w:pgMar w:top="954" w:right="723" w:bottom="360" w:left="723" w:header="720" w:footer="720" w:gutter="0"/>
          <w:cols w:space="60"/>
          <w:noEndnote/>
        </w:sectPr>
      </w:pPr>
    </w:p>
    <w:p w:rsidR="00000000" w:rsidRDefault="00875492">
      <w:pPr>
        <w:framePr w:h="858" w:hSpace="38" w:wrap="notBeside" w:vAnchor="text" w:hAnchor="margin" w:x="9305" w:y="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670" cy="540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5492">
      <w:pPr>
        <w:framePr w:w="2192" w:h="560" w:hRule="exact" w:hSpace="38" w:wrap="notBeside" w:vAnchor="text" w:hAnchor="margin" w:x="5938" w:y="360"/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нки условий труда</w:t>
      </w:r>
    </w:p>
    <w:p w:rsidR="00000000" w:rsidRDefault="00875492">
      <w:pPr>
        <w:framePr w:w="2192" w:h="560" w:hRule="exact" w:hSpace="38" w:wrap="notBeside" w:vAnchor="text" w:hAnchor="margin" w:x="5938" w:y="360"/>
        <w:shd w:val="clear" w:color="auto" w:fill="FFFFFF"/>
        <w:spacing w:before="53"/>
        <w:ind w:left="1265"/>
      </w:pPr>
      <w:r>
        <w:rPr>
          <w:rFonts w:ascii="Times New Roman" w:eastAsia="Times New Roman" w:hAnsi="Times New Roman" w:cs="Times New Roman"/>
          <w:w w:val="88"/>
        </w:rPr>
        <w:t xml:space="preserve">Бапин </w:t>
      </w:r>
      <w:r>
        <w:rPr>
          <w:rFonts w:ascii="Times New Roman" w:eastAsia="Times New Roman" w:hAnsi="Times New Roman" w:cs="Times New Roman"/>
          <w:w w:val="88"/>
          <w:lang w:val="en-US"/>
        </w:rPr>
        <w:t>IXB.</w:t>
      </w:r>
    </w:p>
    <w:p w:rsidR="00000000" w:rsidRDefault="00875492">
      <w:pPr>
        <w:shd w:val="clear" w:color="auto" w:fill="FFFFFF"/>
        <w:ind w:left="74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1799590</wp:posOffset>
            </wp:positionH>
            <wp:positionV relativeFrom="paragraph">
              <wp:posOffset>238760</wp:posOffset>
            </wp:positionV>
            <wp:extent cx="1965325" cy="566420"/>
            <wp:effectExtent l="19050" t="0" r="0" b="0"/>
            <wp:wrapThrough wrapText="bothSides">
              <wp:wrapPolygon edited="0">
                <wp:start x="-209" y="0"/>
                <wp:lineTo x="-209" y="21067"/>
                <wp:lineTo x="21565" y="21067"/>
                <wp:lineTo x="21565" y="0"/>
                <wp:lineTo x="-209" y="0"/>
              </wp:wrapPolygon>
            </wp:wrapThrough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22,05.2019</w:t>
      </w:r>
    </w:p>
    <w:p w:rsidR="00000000" w:rsidRDefault="00875492">
      <w:pPr>
        <w:shd w:val="clear" w:color="auto" w:fill="FFFFFF"/>
        <w:tabs>
          <w:tab w:val="left" w:leader="underscore" w:pos="1402"/>
          <w:tab w:val="left" w:leader="underscore" w:pos="3697"/>
          <w:tab w:val="left" w:leader="hyphen" w:pos="4620"/>
        </w:tabs>
        <w:spacing w:before="65" w:line="302" w:lineRule="exact"/>
        <w:ind w:firstLine="79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комиссии по проведению специально!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^~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u w:val="single"/>
        </w:rPr>
        <w:t>~Л**'</w:t>
      </w:r>
    </w:p>
    <w:p w:rsidR="00000000" w:rsidRDefault="00875492">
      <w:pPr>
        <w:shd w:val="clear" w:color="auto" w:fill="FFFFFF"/>
        <w:ind w:left="1466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875492">
      <w:pPr>
        <w:shd w:val="clear" w:color="auto" w:fill="FFFFFF"/>
        <w:spacing w:before="26"/>
      </w:pPr>
      <w:r>
        <w:br w:type="column"/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lastRenderedPageBreak/>
        <w:t>Ф.И.О.</w:t>
      </w:r>
    </w:p>
    <w:p w:rsidR="00000000" w:rsidRDefault="00875492">
      <w:pPr>
        <w:shd w:val="clear" w:color="auto" w:fill="FFFFFF"/>
        <w:spacing w:before="26"/>
        <w:sectPr w:rsidR="00000000">
          <w:type w:val="continuous"/>
          <w:pgSz w:w="16834" w:h="11909" w:orient="landscape"/>
          <w:pgMar w:top="954" w:right="7878" w:bottom="360" w:left="759" w:header="720" w:footer="720" w:gutter="0"/>
          <w:cols w:num="2" w:space="720" w:equalWidth="0">
            <w:col w:w="5458" w:space="2017"/>
            <w:col w:w="721"/>
          </w:cols>
          <w:noEndnote/>
        </w:sectPr>
      </w:pPr>
    </w:p>
    <w:p w:rsidR="00000000" w:rsidRDefault="00875492">
      <w:pPr>
        <w:shd w:val="clear" w:color="auto" w:fill="FFFFFF"/>
        <w:spacing w:before="122"/>
        <w:ind w:left="7624"/>
      </w:pPr>
      <w:r>
        <w:rPr>
          <w:b/>
          <w:bCs/>
          <w:sz w:val="18"/>
          <w:szCs w:val="18"/>
        </w:rPr>
        <w:lastRenderedPageBreak/>
        <w:t>1</w:t>
      </w:r>
    </w:p>
    <w:p w:rsidR="00000000" w:rsidRDefault="00875492">
      <w:pPr>
        <w:shd w:val="clear" w:color="auto" w:fill="FFFFFF"/>
        <w:spacing w:before="122"/>
        <w:ind w:left="7624"/>
        <w:sectPr w:rsidR="00000000">
          <w:type w:val="continuous"/>
          <w:pgSz w:w="16834" w:h="11909" w:orient="landscape"/>
          <w:pgMar w:top="954" w:right="723" w:bottom="360" w:left="723" w:header="720" w:footer="720" w:gutter="0"/>
          <w:cols w:space="60"/>
          <w:noEndnote/>
        </w:sectPr>
      </w:pPr>
    </w:p>
    <w:p w:rsidR="00000000" w:rsidRDefault="00875492">
      <w:pPr>
        <w:framePr w:h="5739" w:hSpace="38" w:wrap="notBeside" w:vAnchor="text" w:hAnchor="margin" w:x="9271" w:y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21790" cy="3641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64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5492">
      <w:pPr>
        <w:shd w:val="clear" w:color="auto" w:fill="FFFFFF"/>
        <w:ind w:left="22"/>
      </w:pPr>
      <w:r>
        <w:rPr>
          <w:rFonts w:eastAsia="Times New Roman" w:cs="Times New Roman"/>
          <w:b/>
          <w:bCs/>
          <w:sz w:val="18"/>
          <w:szCs w:val="18"/>
        </w:rPr>
        <w:t>о</w:t>
      </w:r>
    </w:p>
    <w:p w:rsidR="00000000" w:rsidRDefault="00875492">
      <w:pPr>
        <w:shd w:val="clear" w:color="auto" w:fill="FFFFFF"/>
        <w:spacing w:line="232" w:lineRule="exact"/>
        <w:ind w:left="29" w:right="901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158115</wp:posOffset>
            </wp:positionV>
            <wp:extent cx="1289685" cy="2580640"/>
            <wp:effectExtent l="19050" t="0" r="5715" b="0"/>
            <wp:wrapThrough wrapText="bothSides">
              <wp:wrapPolygon edited="0">
                <wp:start x="-319" y="0"/>
                <wp:lineTo x="-319" y="21366"/>
                <wp:lineTo x="21696" y="21366"/>
                <wp:lineTo x="21696" y="0"/>
                <wp:lineTo x="-319" y="0"/>
              </wp:wrapPolygon>
            </wp:wrapThrough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smallCaps/>
          <w:spacing w:val="-5"/>
          <w:sz w:val="24"/>
          <w:szCs w:val="24"/>
        </w:rPr>
        <w:t xml:space="preserve">комиссий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проведению специальной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оцерки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условии труда: </w:t>
      </w:r>
      <w:r>
        <w:rPr>
          <w:rFonts w:ascii="Times New Roman" w:eastAsia="Times New Roman" w:hAnsi="Times New Roman" w:cs="Times New Roman"/>
        </w:rPr>
        <w:t>Заведующий отделением лечебной физ</w:t>
      </w:r>
      <w:r>
        <w:rPr>
          <w:rFonts w:ascii="Times New Roman" w:eastAsia="Times New Roman" w:hAnsi="Times New Roman" w:cs="Times New Roman"/>
        </w:rPr>
        <w:softHyphen/>
        <w:t>культуры (председатель профсоюзного</w:t>
      </w:r>
    </w:p>
    <w:p w:rsidR="00000000" w:rsidRDefault="00875492">
      <w:pPr>
        <w:shd w:val="clear" w:color="auto" w:fill="FFFFFF"/>
        <w:tabs>
          <w:tab w:val="left" w:leader="underscore" w:pos="565"/>
        </w:tabs>
        <w:ind w:left="79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комитета) по согласованию</w:t>
      </w:r>
    </w:p>
    <w:p w:rsidR="00000000" w:rsidRDefault="00875492">
      <w:pPr>
        <w:shd w:val="clear" w:color="auto" w:fill="FFFFFF"/>
        <w:spacing w:before="12"/>
        <w:ind w:left="1397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875492">
      <w:pPr>
        <w:shd w:val="clear" w:color="auto" w:fill="FFFFFF"/>
        <w:tabs>
          <w:tab w:val="left" w:leader="underscore" w:pos="1121"/>
          <w:tab w:val="left" w:leader="underscore" w:pos="3362"/>
        </w:tabs>
        <w:spacing w:before="110" w:line="228" w:lineRule="exact"/>
        <w:ind w:left="79" w:right="4600"/>
      </w:pPr>
      <w:r>
        <w:rPr>
          <w:rFonts w:ascii="Times New Roman" w:eastAsia="Times New Roman" w:hAnsi="Times New Roman" w:cs="Times New Roman"/>
          <w:spacing w:val="-1"/>
        </w:rPr>
        <w:t>Заместитель главного врача по меди-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цинской</w:t>
      </w:r>
      <w:r>
        <w:rPr>
          <w:rFonts w:ascii="Times New Roman" w:eastAsia="Times New Roman" w:hAnsi="Times New Roman" w:cs="Times New Roman"/>
          <w:spacing w:val="-1"/>
          <w:u w:val="single"/>
        </w:rPr>
        <w:t xml:space="preserve"> части</w:t>
      </w:r>
      <w:r>
        <w:rPr>
          <w:rFonts w:ascii="Times New Roman" w:eastAsia="Times New Roman" w:hAnsi="Times New Roman" w:cs="Times New Roman"/>
        </w:rPr>
        <w:tab/>
      </w:r>
    </w:p>
    <w:p w:rsidR="00000000" w:rsidRDefault="00875492">
      <w:pPr>
        <w:shd w:val="clear" w:color="auto" w:fill="FFFFFF"/>
        <w:ind w:left="1394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875492">
      <w:pPr>
        <w:shd w:val="clear" w:color="auto" w:fill="FFFFFF"/>
        <w:tabs>
          <w:tab w:val="left" w:leader="underscore" w:pos="1351"/>
          <w:tab w:val="left" w:leader="underscore" w:pos="3362"/>
        </w:tabs>
        <w:spacing w:before="165" w:line="230" w:lineRule="exact"/>
        <w:ind w:left="79" w:right="4600" w:firstLine="285"/>
      </w:pPr>
      <w:r>
        <w:rPr>
          <w:rFonts w:ascii="Times New Roman" w:eastAsia="Times New Roman" w:hAnsi="Times New Roman" w:cs="Times New Roman"/>
        </w:rPr>
        <w:t>Заведующий стационаром врач-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невролог</w:t>
      </w:r>
      <w:r>
        <w:rPr>
          <w:rFonts w:ascii="Times New Roman" w:eastAsia="Times New Roman" w:hAnsi="Times New Roman" w:cs="Times New Roman"/>
          <w:spacing w:val="-1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:rsidR="00000000" w:rsidRDefault="00875492">
      <w:pPr>
        <w:shd w:val="clear" w:color="auto" w:fill="FFFFFF"/>
        <w:ind w:left="1392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875492">
      <w:pPr>
        <w:shd w:val="clear" w:color="auto" w:fill="FFFFFF"/>
        <w:tabs>
          <w:tab w:val="left" w:leader="underscore" w:pos="645"/>
          <w:tab w:val="left" w:leader="underscore" w:pos="3362"/>
        </w:tabs>
        <w:spacing w:before="213"/>
        <w:ind w:left="79"/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Начальник отдела кадров</w:t>
      </w:r>
      <w:r>
        <w:rPr>
          <w:rFonts w:ascii="Times New Roman" w:eastAsia="Times New Roman" w:hAnsi="Times New Roman" w:cs="Times New Roman"/>
        </w:rPr>
        <w:tab/>
      </w:r>
    </w:p>
    <w:p w:rsidR="00000000" w:rsidRDefault="00875492">
      <w:pPr>
        <w:shd w:val="clear" w:color="auto" w:fill="FFFFFF"/>
        <w:ind w:left="1390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875492">
      <w:pPr>
        <w:shd w:val="clear" w:color="auto" w:fill="FFFFFF"/>
        <w:tabs>
          <w:tab w:val="left" w:leader="underscore" w:pos="1402"/>
          <w:tab w:val="left" w:leader="underscore" w:pos="3362"/>
        </w:tabs>
        <w:spacing w:before="163" w:line="230" w:lineRule="exact"/>
        <w:ind w:left="79" w:right="4600" w:firstLine="93"/>
      </w:pPr>
      <w:r>
        <w:rPr>
          <w:rFonts w:ascii="Times New Roman" w:eastAsia="Times New Roman" w:hAnsi="Times New Roman" w:cs="Times New Roman"/>
        </w:rPr>
        <w:t>Начальник планово-экономического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отдела</w:t>
      </w:r>
      <w:r>
        <w:rPr>
          <w:rFonts w:ascii="Times New Roman" w:eastAsia="Times New Roman" w:hAnsi="Times New Roman" w:cs="Times New Roman"/>
        </w:rPr>
        <w:tab/>
      </w:r>
    </w:p>
    <w:p w:rsidR="00000000" w:rsidRDefault="00875492">
      <w:pPr>
        <w:shd w:val="clear" w:color="auto" w:fill="FFFFFF"/>
        <w:ind w:left="1387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875492">
      <w:pPr>
        <w:shd w:val="clear" w:color="auto" w:fill="FFFFFF"/>
        <w:spacing w:before="213"/>
        <w:ind w:left="510"/>
      </w:pPr>
      <w:r>
        <w:rPr>
          <w:rFonts w:ascii="Times New Roman" w:eastAsia="Times New Roman" w:hAnsi="Times New Roman" w:cs="Times New Roman"/>
          <w:u w:val="single"/>
        </w:rPr>
        <w:t>Специалист по охране труда</w:t>
      </w:r>
    </w:p>
    <w:p w:rsidR="00000000" w:rsidRDefault="00875492">
      <w:pPr>
        <w:shd w:val="clear" w:color="auto" w:fill="FFFFFF"/>
        <w:ind w:left="1385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875492">
      <w:pPr>
        <w:framePr w:h="163" w:hRule="exact" w:hSpace="38" w:wrap="auto" w:vAnchor="text" w:hAnchor="text" w:x="7417" w:y="214"/>
        <w:shd w:val="clear" w:color="auto" w:fill="FFFFFF"/>
      </w:pP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Ф.И.О.</w:t>
      </w:r>
    </w:p>
    <w:p w:rsidR="00000000" w:rsidRDefault="00875492">
      <w:pPr>
        <w:framePr w:h="232" w:hRule="exact" w:hSpace="38" w:wrap="auto" w:vAnchor="text" w:hAnchor="text" w:x="7048" w:y="708"/>
        <w:shd w:val="clear" w:color="auto" w:fill="FFFFFF"/>
      </w:pPr>
      <w:r>
        <w:rPr>
          <w:rFonts w:ascii="Times New Roman" w:eastAsia="Times New Roman" w:hAnsi="Times New Roman" w:cs="Times New Roman"/>
        </w:rPr>
        <w:t>Игнатов СВ.</w:t>
      </w:r>
    </w:p>
    <w:p w:rsidR="00000000" w:rsidRDefault="00875492">
      <w:pPr>
        <w:framePr w:h="163" w:hRule="exact" w:hSpace="38" w:wrap="auto" w:vAnchor="text" w:hAnchor="text" w:x="7371" w:y="914"/>
        <w:shd w:val="clear" w:color="auto" w:fill="FFFFFF"/>
      </w:pPr>
      <w:r>
        <w:rPr>
          <w:rFonts w:ascii="Times New Roman" w:hAnsi="Times New Roman" w:cs="Times New Roman"/>
          <w:b/>
          <w:bCs/>
          <w:spacing w:val="-2"/>
          <w:w w:val="90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w w:val="90"/>
          <w:sz w:val="14"/>
          <w:szCs w:val="14"/>
        </w:rPr>
        <w:t>Ф.И.О.)</w:t>
      </w:r>
    </w:p>
    <w:p w:rsidR="00000000" w:rsidRDefault="00875492">
      <w:pPr>
        <w:framePr w:h="233" w:hRule="exact" w:hSpace="38" w:wrap="auto" w:vAnchor="text" w:hAnchor="text" w:x="7000" w:y="1475"/>
        <w:shd w:val="clear" w:color="auto" w:fill="FFFFFF"/>
      </w:pPr>
      <w:r>
        <w:rPr>
          <w:rFonts w:ascii="Times New Roman" w:eastAsia="Times New Roman" w:hAnsi="Times New Roman" w:cs="Times New Roman"/>
          <w:spacing w:val="-2"/>
          <w:u w:val="single"/>
        </w:rPr>
        <w:t>Шариков Д.Л.</w:t>
      </w:r>
    </w:p>
    <w:p w:rsidR="00000000" w:rsidRDefault="00875492">
      <w:pPr>
        <w:framePr w:h="163" w:hRule="exact" w:hSpace="38" w:wrap="auto" w:vAnchor="text" w:hAnchor="text" w:x="7366" w:y="1681"/>
        <w:shd w:val="clear" w:color="auto" w:fill="FFFFFF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Ф.И.О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.)</w:t>
      </w:r>
    </w:p>
    <w:p w:rsidR="00000000" w:rsidRDefault="00875492">
      <w:pPr>
        <w:framePr w:w="1213" w:h="395" w:hRule="exact" w:hSpace="38" w:wrap="auto" w:vAnchor="text" w:hAnchor="text" w:x="6990" w:y="2057"/>
        <w:shd w:val="clear" w:color="auto" w:fill="FFFFFF"/>
        <w:ind w:left="72"/>
      </w:pPr>
      <w:r>
        <w:rPr>
          <w:rFonts w:ascii="Times New Roman" w:eastAsia="Times New Roman" w:hAnsi="Times New Roman" w:cs="Times New Roman"/>
        </w:rPr>
        <w:t>Аушева ЕЛ.</w:t>
      </w:r>
    </w:p>
    <w:p w:rsidR="00000000" w:rsidRDefault="00875492">
      <w:pPr>
        <w:framePr w:w="1213" w:h="395" w:hRule="exact" w:hSpace="38" w:wrap="auto" w:vAnchor="text" w:hAnchor="text" w:x="6990" w:y="2057"/>
        <w:shd w:val="clear" w:color="auto" w:fill="FFFFFF"/>
        <w:tabs>
          <w:tab w:val="left" w:leader="hyphen" w:pos="1212"/>
        </w:tabs>
      </w:pPr>
      <w:r>
        <w:rPr>
          <w:rFonts w:ascii="Times New Roman" w:eastAsia="Times New Roman" w:hAnsi="Times New Roman" w:cs="Times New Roman"/>
          <w:b/>
          <w:bCs/>
          <w:w w:val="90"/>
          <w:sz w:val="14"/>
          <w:szCs w:val="14"/>
        </w:rPr>
        <w:t>—    (Ф.И.О.)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</w:p>
    <w:p w:rsidR="00000000" w:rsidRDefault="00875492">
      <w:pPr>
        <w:framePr w:h="232" w:hRule="exact" w:hSpace="38" w:wrap="auto" w:vAnchor="text" w:hAnchor="text" w:x="6942" w:y="2821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pacing w:val="-11"/>
          <w:u w:val="single"/>
        </w:rPr>
        <w:t xml:space="preserve">Чернакова </w:t>
      </w:r>
      <w:r>
        <w:rPr>
          <w:rFonts w:ascii="Times New Roman" w:eastAsia="Times New Roman" w:hAnsi="Times New Roman" w:cs="Times New Roman"/>
          <w:spacing w:val="-11"/>
          <w:u w:val="single"/>
        </w:rPr>
        <w:t>Е. А.</w:t>
      </w:r>
    </w:p>
    <w:p w:rsidR="00000000" w:rsidRDefault="00875492">
      <w:pPr>
        <w:framePr w:h="162" w:hRule="exact" w:hSpace="38" w:wrap="auto" w:vAnchor="text" w:hAnchor="text" w:x="7364" w:y="3025"/>
        <w:shd w:val="clear" w:color="auto" w:fill="FFFFFF"/>
      </w:pPr>
      <w:r>
        <w:rPr>
          <w:rFonts w:ascii="Times New Roman" w:hAnsi="Times New Roman" w:cs="Times New Roman"/>
          <w:spacing w:val="-8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Ф.И.О.</w:t>
      </w:r>
    </w:p>
    <w:p w:rsidR="00000000" w:rsidRDefault="00875492">
      <w:pPr>
        <w:framePr w:w="1512" w:h="395" w:hRule="exact" w:hSpace="38" w:wrap="auto" w:vAnchor="text" w:hAnchor="text" w:x="6798" w:y="3396"/>
        <w:shd w:val="clear" w:color="auto" w:fill="FFFFFF"/>
        <w:ind w:left="77"/>
      </w:pPr>
      <w:r>
        <w:rPr>
          <w:rFonts w:ascii="Times New Roman" w:eastAsia="Times New Roman" w:hAnsi="Times New Roman" w:cs="Times New Roman"/>
          <w:spacing w:val="-2"/>
        </w:rPr>
        <w:t>Стариченко Н.П.</w:t>
      </w:r>
    </w:p>
    <w:p w:rsidR="00000000" w:rsidRDefault="00875492">
      <w:pPr>
        <w:framePr w:w="1512" w:h="395" w:hRule="exact" w:hSpace="38" w:wrap="auto" w:vAnchor="text" w:hAnchor="text" w:x="6798" w:y="3396"/>
        <w:shd w:val="clear" w:color="auto" w:fill="FFFFFF"/>
        <w:tabs>
          <w:tab w:val="left" w:leader="hyphen" w:pos="391"/>
        </w:tabs>
      </w:pPr>
      <w:r>
        <w:rPr>
          <w:rFonts w:ascii="Times New Roman" w:hAnsi="Times New Roman" w:cs="Times New Roman"/>
          <w:sz w:val="14"/>
          <w:szCs w:val="14"/>
        </w:rPr>
        <w:tab/>
        <w:t xml:space="preserve">    </w:t>
      </w:r>
      <w:r>
        <w:rPr>
          <w:rFonts w:ascii="Times New Roman" w:hAnsi="Times New Roman" w:cs="Times New Roman"/>
          <w:spacing w:val="-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Ф.И.О.)</w:t>
      </w:r>
    </w:p>
    <w:p w:rsidR="00000000" w:rsidRDefault="00875492">
      <w:pPr>
        <w:shd w:val="clear" w:color="auto" w:fill="FFFFFF"/>
        <w:jc w:val="right"/>
      </w:pPr>
      <w:r>
        <w:rPr>
          <w:rFonts w:ascii="Times New Roman" w:eastAsia="Times New Roman" w:hAnsi="Times New Roman" w:cs="Times New Roman"/>
          <w:spacing w:val="-5"/>
        </w:rPr>
        <w:t>Пестышева В. Р.</w:t>
      </w:r>
    </w:p>
    <w:p w:rsidR="00000000" w:rsidRDefault="00875492">
      <w:pPr>
        <w:shd w:val="clear" w:color="auto" w:fill="FFFFFF"/>
        <w:ind w:left="4500"/>
      </w:pPr>
      <w:r>
        <w:rPr>
          <w:rFonts w:ascii="Times New Roman" w:hAnsi="Times New Roman" w:cs="Times New Roman"/>
          <w:spacing w:val="-7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7"/>
          <w:sz w:val="14"/>
          <w:szCs w:val="14"/>
        </w:rPr>
        <w:t>подпись)</w:t>
      </w:r>
    </w:p>
    <w:p w:rsidR="00000000" w:rsidRDefault="00875492">
      <w:pPr>
        <w:shd w:val="clear" w:color="auto" w:fill="FFFFFF"/>
        <w:spacing w:before="403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Зксперт(-ы) организации, проводившей специальную опенку условий труда:</w:t>
      </w:r>
    </w:p>
    <w:p w:rsidR="00000000" w:rsidRDefault="00875492">
      <w:pPr>
        <w:framePr w:w="4354" w:h="424" w:hRule="exact" w:hSpace="38" w:wrap="auto" w:vAnchor="text" w:hAnchor="text" w:x="4479" w:y="-9"/>
        <w:shd w:val="clear" w:color="auto" w:fill="FFFFFF"/>
        <w:tabs>
          <w:tab w:val="left" w:pos="1847"/>
        </w:tabs>
        <w:ind w:left="424"/>
      </w:pPr>
      <w:r>
        <w:rPr>
          <w:rFonts w:ascii="Times New Roman" w:hAnsi="Times New Roman" w:cs="Times New Roman"/>
          <w:b/>
          <w:bCs/>
          <w:i/>
          <w:iCs/>
          <w:smallCaps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u w:val="single"/>
        </w:rPr>
        <w:t>¥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u w:val="single"/>
        </w:rPr>
        <w:t>£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u w:val="single"/>
        </w:rPr>
        <w:t>?р</w:t>
      </w:r>
      <w:r>
        <w:rPr>
          <w:rFonts w:eastAsia="Times New Roman"/>
          <w:b/>
          <w:bCs/>
          <w:i/>
          <w:iCs/>
          <w:smallCaps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Толканева Елена Викторовна</w:t>
      </w:r>
    </w:p>
    <w:p w:rsidR="00000000" w:rsidRDefault="00875492">
      <w:pPr>
        <w:framePr w:w="4354" w:h="424" w:hRule="exact" w:hSpace="38" w:wrap="auto" w:vAnchor="text" w:hAnchor="text" w:x="4479" w:y="-9"/>
        <w:shd w:val="clear" w:color="auto" w:fill="FFFFFF"/>
        <w:tabs>
          <w:tab w:val="left" w:pos="2854"/>
        </w:tabs>
      </w:pPr>
      <w:r>
        <w:rPr>
          <w:rFonts w:ascii="Times New Roman" w:hAnsi="Times New Roman" w:cs="Times New Roman"/>
          <w:spacing w:val="-4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подпись)    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val="en-US"/>
        </w:rPr>
        <w:t>^ZT</w:t>
      </w:r>
      <w:r>
        <w:rPr>
          <w:rFonts w:eastAsia="Times New Roman" w:hAnsi="Times New Roman"/>
          <w:sz w:val="14"/>
          <w:szCs w:val="14"/>
          <w:lang w:val="en-US"/>
        </w:rPr>
        <w:tab/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>(Ф.И.О.)</w:t>
      </w:r>
    </w:p>
    <w:p w:rsidR="00000000" w:rsidRDefault="00875492">
      <w:pPr>
        <w:framePr w:h="524" w:hSpace="38" w:wrap="auto" w:vAnchor="text" w:hAnchor="text" w:x="4297" w:y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5525" cy="33401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75492">
      <w:pPr>
        <w:shd w:val="clear" w:color="auto" w:fill="FFFFFF"/>
        <w:spacing w:before="53"/>
        <w:ind w:left="1512"/>
      </w:pPr>
      <w:r>
        <w:rPr>
          <w:rFonts w:ascii="Times New Roman" w:hAnsi="Times New Roman" w:cs="Times New Roman"/>
          <w:spacing w:val="-2"/>
          <w:u w:val="single"/>
        </w:rPr>
        <w:t>4778</w:t>
      </w:r>
    </w:p>
    <w:p w:rsidR="00000000" w:rsidRDefault="00875492">
      <w:pPr>
        <w:shd w:val="clear" w:color="auto" w:fill="FFFFFF"/>
        <w:ind w:left="1042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№ в реестре экспертов)</w:t>
      </w:r>
    </w:p>
    <w:p w:rsidR="00875492" w:rsidRDefault="00875492">
      <w:pPr>
        <w:shd w:val="clear" w:color="auto" w:fill="FFFFFF"/>
        <w:spacing w:before="3723"/>
        <w:ind w:left="7497"/>
      </w:pPr>
      <w:r>
        <w:rPr>
          <w:b/>
          <w:bCs/>
          <w:sz w:val="18"/>
          <w:szCs w:val="18"/>
        </w:rPr>
        <w:lastRenderedPageBreak/>
        <w:t>4</w:t>
      </w:r>
    </w:p>
    <w:sectPr w:rsidR="00875492">
      <w:pgSz w:w="16834" w:h="11909" w:orient="landscape"/>
      <w:pgMar w:top="1072" w:right="711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157F"/>
    <w:rsid w:val="0002157F"/>
    <w:rsid w:val="0087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2021-04-13T11:41:00Z</dcterms:created>
  <dcterms:modified xsi:type="dcterms:W3CDTF">2021-04-13T11:41:00Z</dcterms:modified>
</cp:coreProperties>
</file>